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D4B" w:rsidRDefault="004C370D" w:rsidP="004C370D">
      <w:pPr>
        <w:jc w:val="center"/>
      </w:pPr>
      <w:r w:rsidRPr="004C370D">
        <w:rPr>
          <w:noProof/>
        </w:rPr>
        <w:drawing>
          <wp:inline distT="0" distB="0" distL="0" distR="0">
            <wp:extent cx="3456432" cy="1737360"/>
            <wp:effectExtent l="0" t="0" r="0" b="0"/>
            <wp:docPr id="3" name="Picture 3" descr="FINAL_logo_letterhe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NAL_logo_letterhead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56432" cy="1737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4BE6" w:rsidRDefault="00E94BE6" w:rsidP="00085861">
      <w:pPr>
        <w:jc w:val="both"/>
        <w:rPr>
          <w:rFonts w:ascii="Verdana" w:hAnsi="Verdana"/>
          <w:b/>
        </w:rPr>
      </w:pPr>
    </w:p>
    <w:p w:rsidR="00085861" w:rsidRPr="00E94BE6" w:rsidRDefault="00085861" w:rsidP="00E94BE6">
      <w:pPr>
        <w:jc w:val="center"/>
        <w:rPr>
          <w:rFonts w:ascii="Verdana" w:hAnsi="Verdana"/>
          <w:b/>
        </w:rPr>
      </w:pPr>
      <w:r w:rsidRPr="00E94BE6">
        <w:rPr>
          <w:rFonts w:ascii="Verdana" w:hAnsi="Verdana"/>
          <w:b/>
        </w:rPr>
        <w:t>AGENDA FOR DECEMBER 12, 2016 BOARD OF DIRECTORS MEETING</w:t>
      </w:r>
    </w:p>
    <w:p w:rsidR="00E94BE6" w:rsidRPr="00E94BE6" w:rsidRDefault="00E94BE6" w:rsidP="00085861">
      <w:pPr>
        <w:rPr>
          <w:rFonts w:ascii="Verdana" w:eastAsia="Times New Roman" w:hAnsi="Verdana"/>
          <w:b/>
          <w:color w:val="000000"/>
          <w:sz w:val="22"/>
          <w:szCs w:val="22"/>
          <w:u w:val="single"/>
        </w:rPr>
      </w:pPr>
    </w:p>
    <w:p w:rsidR="00A01BE2" w:rsidRDefault="00085861" w:rsidP="00085861">
      <w:pPr>
        <w:rPr>
          <w:rFonts w:ascii="Verdana" w:eastAsia="Times New Roman" w:hAnsi="Verdana"/>
          <w:color w:val="000000"/>
          <w:sz w:val="22"/>
          <w:szCs w:val="22"/>
        </w:rPr>
      </w:pPr>
      <w:r w:rsidRPr="00E94BE6">
        <w:rPr>
          <w:rFonts w:ascii="Verdana" w:eastAsia="Times New Roman" w:hAnsi="Verdana"/>
          <w:b/>
          <w:color w:val="000000"/>
          <w:sz w:val="22"/>
          <w:szCs w:val="22"/>
          <w:u w:val="single"/>
        </w:rPr>
        <w:t>GUEST SPEAKER</w:t>
      </w:r>
      <w:r w:rsidR="00E94BE6">
        <w:rPr>
          <w:rFonts w:ascii="Verdana" w:eastAsia="Times New Roman" w:hAnsi="Verdana"/>
          <w:b/>
          <w:color w:val="000000"/>
          <w:sz w:val="22"/>
          <w:szCs w:val="22"/>
          <w:u w:val="single"/>
        </w:rPr>
        <w:t>S</w:t>
      </w:r>
      <w:r w:rsidRPr="00E94BE6">
        <w:rPr>
          <w:rFonts w:ascii="Verdana" w:eastAsia="Times New Roman" w:hAnsi="Verdana"/>
          <w:b/>
          <w:color w:val="000000"/>
          <w:sz w:val="22"/>
          <w:szCs w:val="22"/>
          <w:u w:val="single"/>
        </w:rPr>
        <w:t>:</w:t>
      </w:r>
      <w:r w:rsidRPr="00E94BE6">
        <w:rPr>
          <w:rFonts w:ascii="Verdana" w:eastAsia="Times New Roman" w:hAnsi="Verdana"/>
          <w:color w:val="000000"/>
          <w:sz w:val="22"/>
          <w:szCs w:val="22"/>
        </w:rPr>
        <w:t xml:space="preserve">  </w:t>
      </w:r>
    </w:p>
    <w:p w:rsidR="00A01BE2" w:rsidRDefault="00A01BE2" w:rsidP="00085861">
      <w:pPr>
        <w:rPr>
          <w:rFonts w:ascii="Verdana" w:eastAsia="Times New Roman" w:hAnsi="Verdana"/>
          <w:color w:val="000000"/>
          <w:sz w:val="22"/>
          <w:szCs w:val="22"/>
        </w:rPr>
      </w:pPr>
    </w:p>
    <w:p w:rsidR="00A01BE2" w:rsidRDefault="00A01BE2" w:rsidP="00085861">
      <w:pPr>
        <w:rPr>
          <w:rFonts w:ascii="Verdana" w:eastAsia="Times New Roman" w:hAnsi="Verdana"/>
          <w:color w:val="000000"/>
          <w:sz w:val="22"/>
          <w:szCs w:val="22"/>
        </w:rPr>
      </w:pPr>
      <w:r>
        <w:rPr>
          <w:rFonts w:ascii="Verdana" w:eastAsia="Times New Roman" w:hAnsi="Verdana"/>
          <w:color w:val="000000"/>
          <w:sz w:val="22"/>
          <w:szCs w:val="22"/>
        </w:rPr>
        <w:t>R</w:t>
      </w:r>
      <w:r w:rsidRPr="00A01BE2">
        <w:rPr>
          <w:rFonts w:ascii="Verdana" w:eastAsia="Times New Roman" w:hAnsi="Verdana"/>
          <w:color w:val="000000"/>
          <w:sz w:val="22"/>
          <w:szCs w:val="22"/>
        </w:rPr>
        <w:t xml:space="preserve">epresentatives from United Illuminating </w:t>
      </w:r>
      <w:r w:rsidR="00291C36">
        <w:rPr>
          <w:rFonts w:ascii="Verdana" w:eastAsia="Times New Roman" w:hAnsi="Verdana"/>
          <w:color w:val="000000"/>
          <w:sz w:val="22"/>
          <w:szCs w:val="22"/>
        </w:rPr>
        <w:t>will</w:t>
      </w:r>
      <w:bookmarkStart w:id="0" w:name="_GoBack"/>
      <w:bookmarkEnd w:id="0"/>
      <w:r w:rsidRPr="00A01BE2">
        <w:rPr>
          <w:rFonts w:ascii="Verdana" w:eastAsia="Times New Roman" w:hAnsi="Verdana"/>
          <w:color w:val="000000"/>
          <w:sz w:val="22"/>
          <w:szCs w:val="22"/>
        </w:rPr>
        <w:t xml:space="preserve"> give a presentation on plans for tree work here in Black Rock and surrounding neighborhoods</w:t>
      </w:r>
    </w:p>
    <w:p w:rsidR="00A01BE2" w:rsidRDefault="00A01BE2" w:rsidP="00085861">
      <w:pPr>
        <w:rPr>
          <w:rFonts w:ascii="Verdana" w:eastAsia="Times New Roman" w:hAnsi="Verdana"/>
          <w:color w:val="000000"/>
          <w:sz w:val="22"/>
          <w:szCs w:val="22"/>
        </w:rPr>
      </w:pPr>
    </w:p>
    <w:p w:rsidR="00085861" w:rsidRPr="00E94BE6" w:rsidRDefault="00E94BE6" w:rsidP="00085861">
      <w:pPr>
        <w:rPr>
          <w:rFonts w:ascii="Verdana" w:eastAsia="Times New Roman" w:hAnsi="Verdana"/>
          <w:color w:val="000000"/>
          <w:sz w:val="22"/>
          <w:szCs w:val="22"/>
        </w:rPr>
      </w:pPr>
      <w:r w:rsidRPr="00E94BE6">
        <w:rPr>
          <w:rFonts w:ascii="Verdana" w:eastAsia="Times New Roman" w:hAnsi="Verdana"/>
          <w:color w:val="000000"/>
          <w:sz w:val="22"/>
          <w:szCs w:val="22"/>
        </w:rPr>
        <w:t xml:space="preserve">Presentation by Kathy Dorgan, Resilient Bridgeport and </w:t>
      </w:r>
      <w:r w:rsidRPr="00E94BE6">
        <w:rPr>
          <w:rFonts w:ascii="Verdana" w:hAnsi="Verdana" w:cs="Arial"/>
          <w:color w:val="000000"/>
          <w:sz w:val="22"/>
          <w:szCs w:val="22"/>
        </w:rPr>
        <w:t>David Kooris, State of Connecticut Department of Housing</w:t>
      </w:r>
    </w:p>
    <w:p w:rsidR="00085861" w:rsidRPr="00E94BE6" w:rsidRDefault="00085861" w:rsidP="00085861">
      <w:pPr>
        <w:rPr>
          <w:rFonts w:ascii="Verdana" w:eastAsia="Times New Roman" w:hAnsi="Verdana"/>
          <w:b/>
          <w:color w:val="000000"/>
          <w:sz w:val="22"/>
          <w:szCs w:val="22"/>
          <w:u w:val="single"/>
        </w:rPr>
      </w:pPr>
    </w:p>
    <w:p w:rsidR="00085861" w:rsidRPr="00E94BE6" w:rsidRDefault="00085861" w:rsidP="00085861">
      <w:pPr>
        <w:rPr>
          <w:rFonts w:ascii="Verdana" w:eastAsia="Times New Roman" w:hAnsi="Verdana"/>
          <w:color w:val="000000"/>
          <w:sz w:val="22"/>
          <w:szCs w:val="22"/>
        </w:rPr>
      </w:pPr>
      <w:r w:rsidRPr="00E94BE6">
        <w:rPr>
          <w:rFonts w:ascii="Verdana" w:eastAsia="Times New Roman" w:hAnsi="Verdana"/>
          <w:b/>
          <w:color w:val="000000"/>
          <w:sz w:val="22"/>
          <w:szCs w:val="22"/>
          <w:u w:val="single"/>
        </w:rPr>
        <w:t>Approval of Minutes</w:t>
      </w:r>
    </w:p>
    <w:p w:rsidR="00085861" w:rsidRPr="00E94BE6" w:rsidRDefault="00085861" w:rsidP="00085861">
      <w:pPr>
        <w:rPr>
          <w:rFonts w:ascii="Verdana" w:eastAsia="Times New Roman" w:hAnsi="Verdana"/>
          <w:color w:val="000000"/>
          <w:sz w:val="22"/>
          <w:szCs w:val="22"/>
        </w:rPr>
      </w:pPr>
    </w:p>
    <w:p w:rsidR="00085861" w:rsidRPr="00E94BE6" w:rsidRDefault="00085861" w:rsidP="00085861">
      <w:pPr>
        <w:rPr>
          <w:rFonts w:ascii="Verdana" w:eastAsia="Times New Roman" w:hAnsi="Verdana"/>
          <w:color w:val="000000"/>
          <w:sz w:val="22"/>
          <w:szCs w:val="22"/>
        </w:rPr>
      </w:pPr>
      <w:r w:rsidRPr="00E94BE6">
        <w:rPr>
          <w:rFonts w:ascii="Verdana" w:eastAsia="Times New Roman" w:hAnsi="Verdana"/>
          <w:b/>
          <w:color w:val="000000"/>
          <w:sz w:val="22"/>
          <w:szCs w:val="22"/>
          <w:u w:val="single"/>
        </w:rPr>
        <w:t>Old Business</w:t>
      </w:r>
      <w:r w:rsidRPr="00E94BE6">
        <w:rPr>
          <w:rFonts w:ascii="Verdana" w:eastAsia="Times New Roman" w:hAnsi="Verdana"/>
          <w:color w:val="000000"/>
          <w:sz w:val="22"/>
          <w:szCs w:val="22"/>
        </w:rPr>
        <w:t>:</w:t>
      </w:r>
    </w:p>
    <w:p w:rsidR="00085861" w:rsidRPr="00E94BE6" w:rsidRDefault="00085861" w:rsidP="00085861">
      <w:pPr>
        <w:rPr>
          <w:rFonts w:ascii="Verdana" w:eastAsia="Times New Roman" w:hAnsi="Verdana"/>
          <w:color w:val="000000"/>
          <w:sz w:val="22"/>
          <w:szCs w:val="22"/>
        </w:rPr>
      </w:pPr>
    </w:p>
    <w:p w:rsidR="00085861" w:rsidRPr="00E94BE6" w:rsidRDefault="00085861" w:rsidP="00085861">
      <w:pPr>
        <w:numPr>
          <w:ilvl w:val="0"/>
          <w:numId w:val="13"/>
        </w:numPr>
        <w:rPr>
          <w:rFonts w:ascii="Verdana" w:eastAsia="Times New Roman" w:hAnsi="Verdana"/>
          <w:b/>
          <w:color w:val="000000"/>
          <w:sz w:val="22"/>
          <w:szCs w:val="22"/>
        </w:rPr>
      </w:pPr>
      <w:r w:rsidRPr="00E94BE6">
        <w:rPr>
          <w:rFonts w:ascii="Verdana" w:eastAsia="Times New Roman" w:hAnsi="Verdana"/>
          <w:b/>
          <w:color w:val="000000"/>
          <w:sz w:val="22"/>
          <w:szCs w:val="22"/>
        </w:rPr>
        <w:t>Treasurers Report</w:t>
      </w:r>
    </w:p>
    <w:p w:rsidR="00085861" w:rsidRPr="00E94BE6" w:rsidRDefault="00085861" w:rsidP="00085861">
      <w:pPr>
        <w:ind w:left="720"/>
        <w:rPr>
          <w:rFonts w:ascii="Verdana" w:eastAsia="Times New Roman" w:hAnsi="Verdana"/>
          <w:b/>
          <w:color w:val="000000"/>
          <w:sz w:val="22"/>
          <w:szCs w:val="22"/>
        </w:rPr>
      </w:pPr>
      <w:r w:rsidRPr="00E94BE6">
        <w:rPr>
          <w:rFonts w:ascii="Verdana" w:eastAsia="Times New Roman" w:hAnsi="Verdana"/>
          <w:b/>
          <w:color w:val="000000"/>
          <w:sz w:val="22"/>
          <w:szCs w:val="22"/>
        </w:rPr>
        <w:t xml:space="preserve"> </w:t>
      </w:r>
    </w:p>
    <w:p w:rsidR="00085861" w:rsidRPr="00E94BE6" w:rsidRDefault="00085861" w:rsidP="00085861">
      <w:pPr>
        <w:rPr>
          <w:rFonts w:ascii="Verdana" w:eastAsia="Times New Roman" w:hAnsi="Verdana"/>
          <w:b/>
          <w:color w:val="000000"/>
          <w:sz w:val="22"/>
          <w:szCs w:val="22"/>
          <w:u w:val="single"/>
        </w:rPr>
      </w:pPr>
      <w:r w:rsidRPr="00E94BE6">
        <w:rPr>
          <w:rFonts w:ascii="Verdana" w:eastAsia="Times New Roman" w:hAnsi="Verdana"/>
          <w:b/>
          <w:color w:val="000000"/>
          <w:sz w:val="22"/>
          <w:szCs w:val="22"/>
          <w:u w:val="single"/>
        </w:rPr>
        <w:t>New Business</w:t>
      </w:r>
    </w:p>
    <w:p w:rsidR="00085861" w:rsidRPr="00E94BE6" w:rsidRDefault="00085861" w:rsidP="00085861">
      <w:pPr>
        <w:ind w:left="720"/>
        <w:rPr>
          <w:rFonts w:ascii="Verdana" w:eastAsia="Times New Roman" w:hAnsi="Verdana"/>
          <w:b/>
          <w:color w:val="000000"/>
          <w:sz w:val="22"/>
          <w:szCs w:val="22"/>
        </w:rPr>
      </w:pPr>
    </w:p>
    <w:p w:rsidR="00085861" w:rsidRPr="00E94BE6" w:rsidRDefault="00085861" w:rsidP="00085861">
      <w:pPr>
        <w:numPr>
          <w:ilvl w:val="0"/>
          <w:numId w:val="13"/>
        </w:numPr>
        <w:rPr>
          <w:rFonts w:ascii="Verdana" w:eastAsia="Times New Roman" w:hAnsi="Verdana"/>
          <w:b/>
          <w:color w:val="000000"/>
          <w:sz w:val="22"/>
          <w:szCs w:val="22"/>
        </w:rPr>
      </w:pPr>
      <w:r w:rsidRPr="00E94BE6">
        <w:rPr>
          <w:rFonts w:ascii="Verdana" w:eastAsia="Times New Roman" w:hAnsi="Verdana"/>
          <w:b/>
          <w:color w:val="000000"/>
          <w:sz w:val="22"/>
          <w:szCs w:val="22"/>
        </w:rPr>
        <w:t xml:space="preserve">NRZ Leadership Committee </w:t>
      </w:r>
    </w:p>
    <w:p w:rsidR="00085861" w:rsidRPr="00E94BE6" w:rsidRDefault="00085861" w:rsidP="00085861">
      <w:pPr>
        <w:ind w:left="720"/>
        <w:rPr>
          <w:rFonts w:ascii="Verdana" w:eastAsia="Times New Roman" w:hAnsi="Verdana"/>
          <w:b/>
          <w:color w:val="000000"/>
          <w:sz w:val="22"/>
          <w:szCs w:val="22"/>
        </w:rPr>
      </w:pPr>
    </w:p>
    <w:p w:rsidR="00085861" w:rsidRPr="00E94BE6" w:rsidRDefault="00085861" w:rsidP="00085861">
      <w:pPr>
        <w:numPr>
          <w:ilvl w:val="0"/>
          <w:numId w:val="13"/>
        </w:numPr>
        <w:rPr>
          <w:rFonts w:ascii="Verdana" w:eastAsia="Times New Roman" w:hAnsi="Verdana"/>
          <w:b/>
          <w:color w:val="000000"/>
          <w:sz w:val="22"/>
          <w:szCs w:val="22"/>
        </w:rPr>
      </w:pPr>
      <w:r w:rsidRPr="00E94BE6">
        <w:rPr>
          <w:rFonts w:ascii="Verdana" w:eastAsia="Times New Roman" w:hAnsi="Verdana"/>
          <w:b/>
          <w:color w:val="000000"/>
          <w:sz w:val="22"/>
          <w:szCs w:val="22"/>
        </w:rPr>
        <w:t>Standing Committee's Reports and Updates</w:t>
      </w:r>
    </w:p>
    <w:p w:rsidR="00085861" w:rsidRPr="00E94BE6" w:rsidRDefault="00085861" w:rsidP="00085861">
      <w:pPr>
        <w:rPr>
          <w:rFonts w:ascii="Verdana" w:eastAsia="Times New Roman" w:hAnsi="Verdana"/>
          <w:color w:val="000000"/>
          <w:sz w:val="22"/>
          <w:szCs w:val="22"/>
        </w:rPr>
      </w:pPr>
    </w:p>
    <w:p w:rsidR="00085861" w:rsidRPr="00E94BE6" w:rsidRDefault="00085861" w:rsidP="00085861">
      <w:pPr>
        <w:numPr>
          <w:ilvl w:val="1"/>
          <w:numId w:val="12"/>
        </w:numPr>
        <w:rPr>
          <w:rFonts w:ascii="Verdana" w:eastAsia="Times New Roman" w:hAnsi="Verdana"/>
          <w:color w:val="000000"/>
          <w:sz w:val="22"/>
          <w:szCs w:val="22"/>
        </w:rPr>
      </w:pPr>
      <w:r w:rsidRPr="00E94BE6">
        <w:rPr>
          <w:rFonts w:ascii="Verdana" w:eastAsia="Times New Roman" w:hAnsi="Verdana"/>
          <w:b/>
          <w:color w:val="000000"/>
          <w:sz w:val="22"/>
          <w:szCs w:val="22"/>
        </w:rPr>
        <w:t>Standing Committee 1</w:t>
      </w:r>
      <w:r w:rsidRPr="00E94BE6">
        <w:rPr>
          <w:rFonts w:ascii="Verdana" w:eastAsia="Times New Roman" w:hAnsi="Verdana"/>
          <w:color w:val="000000"/>
          <w:sz w:val="22"/>
          <w:szCs w:val="22"/>
        </w:rPr>
        <w:t>:  Business &amp; Economic Development</w:t>
      </w:r>
    </w:p>
    <w:p w:rsidR="00085861" w:rsidRPr="00E94BE6" w:rsidRDefault="00085861" w:rsidP="00085861">
      <w:pPr>
        <w:numPr>
          <w:ilvl w:val="2"/>
          <w:numId w:val="12"/>
        </w:numPr>
        <w:rPr>
          <w:rFonts w:ascii="Verdana" w:eastAsia="Times New Roman" w:hAnsi="Verdana"/>
          <w:color w:val="000000"/>
          <w:sz w:val="22"/>
          <w:szCs w:val="22"/>
        </w:rPr>
      </w:pPr>
      <w:r w:rsidRPr="00E94BE6">
        <w:rPr>
          <w:rFonts w:ascii="Verdana" w:eastAsia="Times New Roman" w:hAnsi="Verdana"/>
          <w:color w:val="000000"/>
          <w:sz w:val="22"/>
          <w:szCs w:val="22"/>
        </w:rPr>
        <w:t>Status of Village District efforts</w:t>
      </w:r>
    </w:p>
    <w:p w:rsidR="00085861" w:rsidRPr="00E94BE6" w:rsidRDefault="00085861" w:rsidP="00085861">
      <w:pPr>
        <w:rPr>
          <w:rFonts w:ascii="Verdana" w:eastAsia="Times New Roman" w:hAnsi="Verdana"/>
          <w:color w:val="000000"/>
          <w:sz w:val="22"/>
          <w:szCs w:val="22"/>
        </w:rPr>
      </w:pPr>
    </w:p>
    <w:p w:rsidR="00085861" w:rsidRPr="00E94BE6" w:rsidRDefault="00085861" w:rsidP="00085861">
      <w:pPr>
        <w:numPr>
          <w:ilvl w:val="1"/>
          <w:numId w:val="12"/>
        </w:numPr>
        <w:rPr>
          <w:rFonts w:ascii="Verdana" w:eastAsia="Times New Roman" w:hAnsi="Verdana"/>
          <w:color w:val="000000"/>
          <w:sz w:val="22"/>
          <w:szCs w:val="22"/>
        </w:rPr>
      </w:pPr>
      <w:r w:rsidRPr="00E94BE6">
        <w:rPr>
          <w:rFonts w:ascii="Verdana" w:eastAsia="Times New Roman" w:hAnsi="Verdana"/>
          <w:b/>
          <w:color w:val="000000"/>
          <w:sz w:val="22"/>
          <w:szCs w:val="22"/>
        </w:rPr>
        <w:t>Standing Committee 2:</w:t>
      </w:r>
      <w:r w:rsidRPr="00E94BE6">
        <w:rPr>
          <w:rFonts w:ascii="Verdana" w:eastAsia="Times New Roman" w:hAnsi="Verdana"/>
          <w:color w:val="000000"/>
          <w:sz w:val="22"/>
          <w:szCs w:val="22"/>
        </w:rPr>
        <w:t xml:space="preserve">  Education</w:t>
      </w:r>
    </w:p>
    <w:p w:rsidR="00085861" w:rsidRPr="00E94BE6" w:rsidRDefault="00085861" w:rsidP="00085861">
      <w:pPr>
        <w:rPr>
          <w:rFonts w:ascii="Verdana" w:eastAsia="Times New Roman" w:hAnsi="Verdana"/>
          <w:color w:val="000000"/>
          <w:sz w:val="22"/>
          <w:szCs w:val="22"/>
        </w:rPr>
      </w:pPr>
    </w:p>
    <w:p w:rsidR="00085861" w:rsidRPr="00E94BE6" w:rsidRDefault="00085861" w:rsidP="00085861">
      <w:pPr>
        <w:numPr>
          <w:ilvl w:val="1"/>
          <w:numId w:val="12"/>
        </w:numPr>
        <w:rPr>
          <w:rFonts w:ascii="Verdana" w:eastAsia="Times New Roman" w:hAnsi="Verdana"/>
          <w:color w:val="000000"/>
          <w:sz w:val="22"/>
          <w:szCs w:val="22"/>
        </w:rPr>
      </w:pPr>
      <w:r w:rsidRPr="00E94BE6">
        <w:rPr>
          <w:rFonts w:ascii="Verdana" w:eastAsia="Times New Roman" w:hAnsi="Verdana"/>
          <w:b/>
          <w:color w:val="000000"/>
          <w:sz w:val="22"/>
          <w:szCs w:val="22"/>
        </w:rPr>
        <w:t>Standing Committee 3</w:t>
      </w:r>
      <w:r w:rsidRPr="00E94BE6">
        <w:rPr>
          <w:rFonts w:ascii="Verdana" w:eastAsia="Times New Roman" w:hAnsi="Verdana"/>
          <w:color w:val="000000"/>
          <w:sz w:val="22"/>
          <w:szCs w:val="22"/>
        </w:rPr>
        <w:t>:  Arts, Entertainment, &amp; Culture</w:t>
      </w:r>
    </w:p>
    <w:p w:rsidR="00085861" w:rsidRPr="00E94BE6" w:rsidRDefault="00085861" w:rsidP="00085861">
      <w:pPr>
        <w:rPr>
          <w:rFonts w:ascii="Verdana" w:eastAsia="Times New Roman" w:hAnsi="Verdana"/>
          <w:color w:val="000000"/>
          <w:sz w:val="22"/>
          <w:szCs w:val="22"/>
        </w:rPr>
      </w:pPr>
    </w:p>
    <w:p w:rsidR="00085861" w:rsidRPr="00E94BE6" w:rsidRDefault="00085861" w:rsidP="00085861">
      <w:pPr>
        <w:numPr>
          <w:ilvl w:val="1"/>
          <w:numId w:val="12"/>
        </w:numPr>
        <w:rPr>
          <w:rFonts w:ascii="Verdana" w:eastAsia="Times New Roman" w:hAnsi="Verdana"/>
          <w:color w:val="000000"/>
          <w:sz w:val="22"/>
          <w:szCs w:val="22"/>
        </w:rPr>
      </w:pPr>
      <w:r w:rsidRPr="00E94BE6">
        <w:rPr>
          <w:rFonts w:ascii="Verdana" w:eastAsia="Times New Roman" w:hAnsi="Verdana"/>
          <w:b/>
          <w:color w:val="000000"/>
          <w:sz w:val="22"/>
          <w:szCs w:val="22"/>
        </w:rPr>
        <w:t>Standing Committee 4</w:t>
      </w:r>
      <w:r w:rsidRPr="00E94BE6">
        <w:rPr>
          <w:rFonts w:ascii="Verdana" w:eastAsia="Times New Roman" w:hAnsi="Verdana"/>
          <w:color w:val="000000"/>
          <w:sz w:val="22"/>
          <w:szCs w:val="22"/>
        </w:rPr>
        <w:t>:  Zoning, Land Use, Development, &amp; Historic Preservation</w:t>
      </w:r>
    </w:p>
    <w:p w:rsidR="00085861" w:rsidRPr="00E94BE6" w:rsidRDefault="00085861" w:rsidP="00085861">
      <w:pPr>
        <w:ind w:left="1440"/>
        <w:rPr>
          <w:rFonts w:ascii="Verdana" w:eastAsia="Times New Roman" w:hAnsi="Verdana"/>
          <w:color w:val="000000"/>
          <w:sz w:val="22"/>
          <w:szCs w:val="22"/>
        </w:rPr>
      </w:pPr>
    </w:p>
    <w:p w:rsidR="00085861" w:rsidRPr="00E94BE6" w:rsidRDefault="00085861" w:rsidP="00085861">
      <w:pPr>
        <w:numPr>
          <w:ilvl w:val="1"/>
          <w:numId w:val="12"/>
        </w:numPr>
        <w:rPr>
          <w:rFonts w:ascii="Verdana" w:eastAsia="Times New Roman" w:hAnsi="Verdana"/>
          <w:color w:val="000000"/>
          <w:sz w:val="22"/>
          <w:szCs w:val="22"/>
        </w:rPr>
      </w:pPr>
      <w:r w:rsidRPr="00E94BE6">
        <w:rPr>
          <w:rFonts w:ascii="Verdana" w:eastAsia="Times New Roman" w:hAnsi="Verdana"/>
          <w:b/>
          <w:color w:val="000000"/>
          <w:sz w:val="22"/>
          <w:szCs w:val="22"/>
        </w:rPr>
        <w:t>Standing Committee 5</w:t>
      </w:r>
      <w:r w:rsidRPr="00E94BE6">
        <w:rPr>
          <w:rFonts w:ascii="Verdana" w:eastAsia="Times New Roman" w:hAnsi="Verdana"/>
          <w:color w:val="000000"/>
          <w:sz w:val="22"/>
          <w:szCs w:val="22"/>
        </w:rPr>
        <w:t>:  Outreach &amp; Communications</w:t>
      </w:r>
    </w:p>
    <w:p w:rsidR="00085861" w:rsidRPr="00E94BE6" w:rsidRDefault="00085861" w:rsidP="00085861">
      <w:pPr>
        <w:rPr>
          <w:rFonts w:ascii="Verdana" w:eastAsia="Times New Roman" w:hAnsi="Verdana"/>
          <w:color w:val="000000"/>
          <w:sz w:val="22"/>
          <w:szCs w:val="22"/>
        </w:rPr>
      </w:pPr>
    </w:p>
    <w:p w:rsidR="00085861" w:rsidRPr="00E94BE6" w:rsidRDefault="00085861" w:rsidP="00085861">
      <w:pPr>
        <w:numPr>
          <w:ilvl w:val="1"/>
          <w:numId w:val="12"/>
        </w:numPr>
        <w:rPr>
          <w:rFonts w:ascii="Verdana" w:eastAsia="Times New Roman" w:hAnsi="Verdana"/>
          <w:color w:val="000000"/>
          <w:sz w:val="22"/>
          <w:szCs w:val="22"/>
        </w:rPr>
      </w:pPr>
      <w:r w:rsidRPr="00E94BE6">
        <w:rPr>
          <w:rFonts w:ascii="Verdana" w:eastAsia="Times New Roman" w:hAnsi="Verdana"/>
          <w:b/>
          <w:color w:val="000000"/>
          <w:sz w:val="22"/>
          <w:szCs w:val="22"/>
        </w:rPr>
        <w:t>Standing Committee 6</w:t>
      </w:r>
      <w:r w:rsidRPr="00E94BE6">
        <w:rPr>
          <w:rFonts w:ascii="Verdana" w:eastAsia="Times New Roman" w:hAnsi="Verdana"/>
          <w:color w:val="000000"/>
          <w:sz w:val="22"/>
          <w:szCs w:val="22"/>
        </w:rPr>
        <w:t>:  Quality of Life, Environmental, &amp; Public Safety</w:t>
      </w:r>
    </w:p>
    <w:p w:rsidR="00085861" w:rsidRPr="00E94BE6" w:rsidRDefault="00085861" w:rsidP="00085861">
      <w:pPr>
        <w:pStyle w:val="ListParagraph"/>
        <w:rPr>
          <w:rFonts w:ascii="Verdana" w:eastAsia="Times New Roman" w:hAnsi="Verdana"/>
          <w:color w:val="000000"/>
        </w:rPr>
      </w:pPr>
    </w:p>
    <w:p w:rsidR="00085861" w:rsidRPr="00E94BE6" w:rsidRDefault="00E94BE6" w:rsidP="00085861">
      <w:pPr>
        <w:pStyle w:val="ListParagraph"/>
        <w:numPr>
          <w:ilvl w:val="0"/>
          <w:numId w:val="13"/>
        </w:numPr>
        <w:spacing w:after="0" w:line="240" w:lineRule="auto"/>
        <w:rPr>
          <w:rFonts w:ascii="Verdana" w:eastAsia="Times New Roman" w:hAnsi="Verdana"/>
          <w:b/>
          <w:color w:val="000000"/>
        </w:rPr>
      </w:pPr>
      <w:r>
        <w:rPr>
          <w:rFonts w:ascii="Verdana" w:eastAsia="Times New Roman" w:hAnsi="Verdana"/>
          <w:b/>
          <w:color w:val="000000"/>
        </w:rPr>
        <w:t>Election of 2 Directors</w:t>
      </w:r>
      <w:r w:rsidR="004A7469">
        <w:rPr>
          <w:rFonts w:ascii="Verdana" w:eastAsia="Times New Roman" w:hAnsi="Verdana"/>
          <w:b/>
          <w:color w:val="000000"/>
        </w:rPr>
        <w:t xml:space="preserve"> for vacancies</w:t>
      </w:r>
      <w:r>
        <w:rPr>
          <w:rFonts w:ascii="Verdana" w:eastAsia="Times New Roman" w:hAnsi="Verdana"/>
          <w:b/>
          <w:color w:val="000000"/>
        </w:rPr>
        <w:t>; Selection of Nominating Committee</w:t>
      </w:r>
    </w:p>
    <w:p w:rsidR="00085861" w:rsidRPr="00E94BE6" w:rsidRDefault="00085861" w:rsidP="00E94BE6">
      <w:pPr>
        <w:rPr>
          <w:rFonts w:ascii="Verdana" w:eastAsia="Times New Roman" w:hAnsi="Verdana"/>
          <w:b/>
          <w:color w:val="000000"/>
        </w:rPr>
      </w:pPr>
    </w:p>
    <w:p w:rsidR="004A7469" w:rsidRDefault="004A7469" w:rsidP="004A7469">
      <w:pPr>
        <w:numPr>
          <w:ilvl w:val="0"/>
          <w:numId w:val="13"/>
        </w:numPr>
        <w:rPr>
          <w:rFonts w:ascii="Verdana" w:eastAsia="Times New Roman" w:hAnsi="Verdana"/>
          <w:b/>
          <w:color w:val="000000"/>
          <w:sz w:val="22"/>
          <w:szCs w:val="22"/>
        </w:rPr>
      </w:pPr>
      <w:r>
        <w:rPr>
          <w:rFonts w:ascii="Verdana" w:eastAsia="Times New Roman" w:hAnsi="Verdana"/>
          <w:b/>
          <w:color w:val="000000"/>
          <w:sz w:val="22"/>
          <w:szCs w:val="22"/>
        </w:rPr>
        <w:t>Discussion: The City of Bridgeport will no longer act as a fiduciary on NRZ projects.  How should BR NRZ proceed?</w:t>
      </w:r>
    </w:p>
    <w:p w:rsidR="004A7469" w:rsidRDefault="004A7469" w:rsidP="004A7469">
      <w:pPr>
        <w:pStyle w:val="ListParagraph"/>
        <w:rPr>
          <w:rFonts w:ascii="Verdana" w:eastAsia="Times New Roman" w:hAnsi="Verdana"/>
          <w:b/>
          <w:color w:val="000000"/>
        </w:rPr>
      </w:pPr>
    </w:p>
    <w:p w:rsidR="00085861" w:rsidRPr="00A01BE2" w:rsidRDefault="004A7469" w:rsidP="00085861">
      <w:pPr>
        <w:numPr>
          <w:ilvl w:val="0"/>
          <w:numId w:val="13"/>
        </w:numPr>
        <w:jc w:val="both"/>
        <w:rPr>
          <w:sz w:val="22"/>
          <w:szCs w:val="22"/>
        </w:rPr>
      </w:pPr>
      <w:r w:rsidRPr="00A01BE2">
        <w:rPr>
          <w:rFonts w:ascii="Verdana" w:eastAsia="Times New Roman" w:hAnsi="Verdana"/>
          <w:b/>
          <w:color w:val="000000"/>
          <w:sz w:val="22"/>
          <w:szCs w:val="22"/>
        </w:rPr>
        <w:t>Meeting open for Community Participation</w:t>
      </w:r>
    </w:p>
    <w:sectPr w:rsidR="00085861" w:rsidRPr="00A01BE2" w:rsidSect="00A01BE2">
      <w:pgSz w:w="12240" w:h="15840"/>
      <w:pgMar w:top="720" w:right="432" w:bottom="720" w:left="720" w:header="864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64A9AC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7C"/>
    <w:multiLevelType w:val="singleLevel"/>
    <w:tmpl w:val="501A891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>
    <w:nsid w:val="FFFFFF7D"/>
    <w:multiLevelType w:val="singleLevel"/>
    <w:tmpl w:val="501A563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>
    <w:nsid w:val="FFFFFF7E"/>
    <w:multiLevelType w:val="singleLevel"/>
    <w:tmpl w:val="B62A055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>
    <w:nsid w:val="FFFFFF7F"/>
    <w:multiLevelType w:val="singleLevel"/>
    <w:tmpl w:val="A3881F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>
    <w:nsid w:val="FFFFFF80"/>
    <w:multiLevelType w:val="singleLevel"/>
    <w:tmpl w:val="4B2EAC32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6">
    <w:nsid w:val="FFFFFF81"/>
    <w:multiLevelType w:val="singleLevel"/>
    <w:tmpl w:val="97EE1C0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7">
    <w:nsid w:val="FFFFFF82"/>
    <w:multiLevelType w:val="singleLevel"/>
    <w:tmpl w:val="0DD4E48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8">
    <w:nsid w:val="FFFFFF83"/>
    <w:multiLevelType w:val="singleLevel"/>
    <w:tmpl w:val="5ADAB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>
    <w:nsid w:val="FFFFFF88"/>
    <w:multiLevelType w:val="singleLevel"/>
    <w:tmpl w:val="A0F6A54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FFFFFF89"/>
    <w:multiLevelType w:val="singleLevel"/>
    <w:tmpl w:val="52F2665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609F105E"/>
    <w:multiLevelType w:val="hybridMultilevel"/>
    <w:tmpl w:val="78BE70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9EA42F4">
      <w:start w:val="1"/>
      <w:numFmt w:val="bullet"/>
      <w:lvlText w:val=""/>
      <w:lvlJc w:val="left"/>
      <w:pPr>
        <w:tabs>
          <w:tab w:val="num" w:pos="1152"/>
        </w:tabs>
        <w:ind w:left="1440" w:hanging="360"/>
      </w:pPr>
      <w:rPr>
        <w:rFonts w:ascii="Wingdings" w:hAnsi="Wingdings" w:hint="default"/>
        <w:color w:val="0000FF"/>
        <w:sz w:val="24"/>
      </w:rPr>
    </w:lvl>
    <w:lvl w:ilvl="2" w:tplc="86FAA83E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7E426CA4"/>
    <w:multiLevelType w:val="hybridMultilevel"/>
    <w:tmpl w:val="FB582314"/>
    <w:lvl w:ilvl="0" w:tplc="00340956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0000FF"/>
        <w:sz w:val="24"/>
      </w:rPr>
    </w:lvl>
    <w:lvl w:ilvl="1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87AA27C">
      <w:start w:val="1"/>
      <w:numFmt w:val="bullet"/>
      <w:lvlText w:val=""/>
      <w:lvlJc w:val="left"/>
      <w:pPr>
        <w:tabs>
          <w:tab w:val="num" w:pos="2412"/>
        </w:tabs>
        <w:ind w:left="2412" w:hanging="432"/>
      </w:pPr>
      <w:rPr>
        <w:rFonts w:ascii="Wingdings" w:hAnsi="Wingdings" w:hint="default"/>
        <w:color w:val="0000FF"/>
        <w:sz w:val="24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0"/>
  </w:num>
  <w:num w:numId="2">
    <w:abstractNumId w:val="8"/>
  </w:num>
  <w:num w:numId="3">
    <w:abstractNumId w:val="7"/>
  </w:num>
  <w:num w:numId="4">
    <w:abstractNumId w:val="6"/>
  </w:num>
  <w:num w:numId="5">
    <w:abstractNumId w:val="5"/>
  </w:num>
  <w:num w:numId="6">
    <w:abstractNumId w:val="9"/>
  </w:num>
  <w:num w:numId="7">
    <w:abstractNumId w:val="4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11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370D"/>
    <w:rsid w:val="00085861"/>
    <w:rsid w:val="00291C36"/>
    <w:rsid w:val="004A7469"/>
    <w:rsid w:val="004C370D"/>
    <w:rsid w:val="00A01BE2"/>
    <w:rsid w:val="00E94BE6"/>
    <w:rsid w:val="00ED384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2D4B"/>
    <w:rPr>
      <w:sz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D38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384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85861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2D4B"/>
    <w:rPr>
      <w:sz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D38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384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85861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Peter D Spain, LLC</Company>
  <LinksUpToDate>false</LinksUpToDate>
  <CharactersWithSpaces>1079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2016-12-05T14:44:00Z</dcterms:created>
  <dcterms:modified xsi:type="dcterms:W3CDTF">2016-12-05T14:44:00Z</dcterms:modified>
</cp:coreProperties>
</file>