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4BE6" w:rsidRPr="00355EF1" w:rsidRDefault="00B7728C" w:rsidP="00085861">
      <w:pPr>
        <w:jc w:val="both"/>
        <w:rPr>
          <w:rFonts w:ascii="Verdana" w:hAnsi="Verdana"/>
          <w:b/>
          <w:color w:val="FF0000"/>
        </w:rPr>
      </w:pPr>
      <w:r w:rsidRPr="00355EF1">
        <w:rPr>
          <w:rFonts w:ascii="Verdana" w:hAnsi="Verdana"/>
          <w:noProof/>
          <w:color w:val="FF0000"/>
        </w:rPr>
        <mc:AlternateContent>
          <mc:Choice Requires="wps">
            <w:drawing>
              <wp:anchor distT="0" distB="0" distL="114300" distR="114300" simplePos="0" relativeHeight="251659264" behindDoc="0" locked="0" layoutInCell="1" allowOverlap="1" wp14:anchorId="54A577C9" wp14:editId="6AF14756">
                <wp:simplePos x="0" y="0"/>
                <wp:positionH relativeFrom="column">
                  <wp:posOffset>1584506</wp:posOffset>
                </wp:positionH>
                <wp:positionV relativeFrom="paragraph">
                  <wp:posOffset>20955</wp:posOffset>
                </wp:positionV>
                <wp:extent cx="2514600" cy="583475"/>
                <wp:effectExtent l="0" t="0" r="0" b="762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583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84E83" w:rsidRDefault="00277ED2" w:rsidP="00AE3596">
                            <w:pPr>
                              <w:jc w:val="center"/>
                              <w:rPr>
                                <w:rFonts w:ascii="Verdana" w:hAnsi="Verdana" w:cs="Arial"/>
                                <w:sz w:val="22"/>
                                <w:szCs w:val="22"/>
                              </w:rPr>
                            </w:pPr>
                            <w:r>
                              <w:rPr>
                                <w:rFonts w:ascii="Verdana" w:hAnsi="Verdana" w:cs="Arial"/>
                                <w:sz w:val="22"/>
                                <w:szCs w:val="22"/>
                              </w:rPr>
                              <w:t>Approved</w:t>
                            </w:r>
                            <w:r w:rsidR="004618A2">
                              <w:rPr>
                                <w:rFonts w:ascii="Verdana" w:hAnsi="Verdana" w:cs="Arial"/>
                                <w:sz w:val="22"/>
                                <w:szCs w:val="22"/>
                              </w:rPr>
                              <w:t xml:space="preserve"> </w:t>
                            </w:r>
                            <w:r w:rsidR="000C12B7" w:rsidRPr="00B2664A">
                              <w:rPr>
                                <w:rFonts w:ascii="Verdana" w:hAnsi="Verdana" w:cs="Arial"/>
                                <w:sz w:val="22"/>
                                <w:szCs w:val="22"/>
                              </w:rPr>
                              <w:t>Minutes</w:t>
                            </w:r>
                          </w:p>
                          <w:p w:rsidR="004618A2" w:rsidRDefault="004618A2" w:rsidP="00AE3596">
                            <w:pPr>
                              <w:jc w:val="center"/>
                              <w:rPr>
                                <w:rFonts w:ascii="Verdana" w:hAnsi="Verdana" w:cs="Arial"/>
                                <w:sz w:val="22"/>
                                <w:szCs w:val="22"/>
                              </w:rPr>
                            </w:pPr>
                            <w:r>
                              <w:rPr>
                                <w:rFonts w:ascii="Verdana" w:hAnsi="Verdana" w:cs="Arial"/>
                                <w:sz w:val="22"/>
                                <w:szCs w:val="22"/>
                              </w:rPr>
                              <w:t>Regular Meeting</w:t>
                            </w:r>
                          </w:p>
                          <w:p w:rsidR="00F4595F" w:rsidRPr="00B2664A" w:rsidRDefault="000E51F7" w:rsidP="00AE3596">
                            <w:pPr>
                              <w:jc w:val="center"/>
                              <w:rPr>
                                <w:rFonts w:ascii="Verdana" w:hAnsi="Verdana" w:cs="Arial"/>
                                <w:sz w:val="22"/>
                                <w:szCs w:val="22"/>
                              </w:rPr>
                            </w:pPr>
                            <w:r>
                              <w:rPr>
                                <w:rFonts w:ascii="Verdana" w:hAnsi="Verdana" w:cs="Arial"/>
                                <w:sz w:val="22"/>
                                <w:szCs w:val="22"/>
                              </w:rPr>
                              <w:t>January 16, 2020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A577C9" id="_x0000_t202" coordsize="21600,21600" o:spt="202" path="m,l,21600r21600,l21600,xe">
                <v:stroke joinstyle="miter"/>
                <v:path gradientshapeok="t" o:connecttype="rect"/>
              </v:shapetype>
              <v:shape id="Text Box 3" o:spid="_x0000_s1026" type="#_x0000_t202" style="position:absolute;left:0;text-align:left;margin-left:124.75pt;margin-top:1.65pt;width:198pt;height:45.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" stroked="f">
                <v:textbox>
                  <w:txbxContent>
                    <w:p w:rsidR="00284E83" w:rsidRDefault="00277ED2" w:rsidP="00AE3596">
                      <w:pPr>
                        <w:jc w:val="center"/>
                        <w:rPr>
                          <w:rFonts w:ascii="Verdana" w:hAnsi="Verdana" w:cs="Arial"/>
                          <w:sz w:val="22"/>
                          <w:szCs w:val="22"/>
                        </w:rPr>
                      </w:pPr>
                      <w:r>
                        <w:rPr>
                          <w:rFonts w:ascii="Verdana" w:hAnsi="Verdana" w:cs="Arial"/>
                          <w:sz w:val="22"/>
                          <w:szCs w:val="22"/>
                        </w:rPr>
                        <w:t>Approved</w:t>
                      </w:r>
                      <w:r w:rsidR="004618A2">
                        <w:rPr>
                          <w:rFonts w:ascii="Verdana" w:hAnsi="Verdana" w:cs="Arial"/>
                          <w:sz w:val="22"/>
                          <w:szCs w:val="22"/>
                        </w:rPr>
                        <w:t xml:space="preserve"> </w:t>
                      </w:r>
                      <w:r w:rsidR="000C12B7" w:rsidRPr="00B2664A">
                        <w:rPr>
                          <w:rFonts w:ascii="Verdana" w:hAnsi="Verdana" w:cs="Arial"/>
                          <w:sz w:val="22"/>
                          <w:szCs w:val="22"/>
                        </w:rPr>
                        <w:t>Minutes</w:t>
                      </w:r>
                    </w:p>
                    <w:p w:rsidR="004618A2" w:rsidRDefault="004618A2" w:rsidP="00AE3596">
                      <w:pPr>
                        <w:jc w:val="center"/>
                        <w:rPr>
                          <w:rFonts w:ascii="Verdana" w:hAnsi="Verdana" w:cs="Arial"/>
                          <w:sz w:val="22"/>
                          <w:szCs w:val="22"/>
                        </w:rPr>
                      </w:pPr>
                      <w:r>
                        <w:rPr>
                          <w:rFonts w:ascii="Verdana" w:hAnsi="Verdana" w:cs="Arial"/>
                          <w:sz w:val="22"/>
                          <w:szCs w:val="22"/>
                        </w:rPr>
                        <w:t>Regular Meeting</w:t>
                      </w:r>
                    </w:p>
                    <w:p w:rsidR="00F4595F" w:rsidRPr="00B2664A" w:rsidRDefault="000E51F7" w:rsidP="00AE3596">
                      <w:pPr>
                        <w:jc w:val="center"/>
                        <w:rPr>
                          <w:rFonts w:ascii="Verdana" w:hAnsi="Verdana" w:cs="Arial"/>
                          <w:sz w:val="22"/>
                          <w:szCs w:val="22"/>
                        </w:rPr>
                      </w:pPr>
                      <w:r>
                        <w:rPr>
                          <w:rFonts w:ascii="Verdana" w:hAnsi="Verdana" w:cs="Arial"/>
                          <w:sz w:val="22"/>
                          <w:szCs w:val="22"/>
                        </w:rPr>
                        <w:t>January 16, 2020</w:t>
                      </w:r>
                    </w:p>
                  </w:txbxContent>
                </v:textbox>
              </v:shape>
            </w:pict>
          </mc:Fallback>
        </mc:AlternateContent>
      </w:r>
    </w:p>
    <w:p w:rsidR="00F4595F" w:rsidRPr="00355EF1" w:rsidRDefault="00F4595F" w:rsidP="00E94BE6">
      <w:pPr>
        <w:jc w:val="center"/>
        <w:rPr>
          <w:rFonts w:ascii="Verdana" w:hAnsi="Verdana"/>
          <w:b/>
          <w:color w:val="FF0000"/>
        </w:rPr>
      </w:pPr>
    </w:p>
    <w:p w:rsidR="00F4595F" w:rsidRPr="00355EF1" w:rsidRDefault="00F4595F" w:rsidP="00E94BE6">
      <w:pPr>
        <w:jc w:val="center"/>
        <w:rPr>
          <w:rFonts w:ascii="Verdana" w:hAnsi="Verdana"/>
          <w:b/>
          <w:color w:val="FF0000"/>
        </w:rPr>
      </w:pPr>
    </w:p>
    <w:p w:rsidR="00B2664A" w:rsidRPr="00355EF1" w:rsidRDefault="00B2664A" w:rsidP="0028524B">
      <w:pPr>
        <w:pStyle w:val="NormalWeb"/>
        <w:spacing w:before="120" w:beforeAutospacing="0" w:after="120" w:afterAutospacing="0"/>
        <w:rPr>
          <w:rFonts w:ascii="Verdana" w:eastAsia="Times New Roman" w:hAnsi="Verdana"/>
          <w:sz w:val="22"/>
          <w:szCs w:val="22"/>
        </w:rPr>
      </w:pPr>
      <w:r w:rsidRPr="00355EF1">
        <w:rPr>
          <w:rFonts w:ascii="Verdana" w:eastAsia="Times New Roman" w:hAnsi="Verdana" w:cs="Arial"/>
          <w:sz w:val="22"/>
          <w:szCs w:val="22"/>
        </w:rPr>
        <w:t xml:space="preserve">President </w:t>
      </w:r>
      <w:r w:rsidR="00467D64" w:rsidRPr="00355EF1">
        <w:rPr>
          <w:rFonts w:ascii="Verdana" w:eastAsia="Times New Roman" w:hAnsi="Verdana" w:cs="Arial"/>
          <w:sz w:val="22"/>
          <w:szCs w:val="22"/>
        </w:rPr>
        <w:t>Scott B</w:t>
      </w:r>
      <w:r w:rsidR="003136B6" w:rsidRPr="00355EF1">
        <w:rPr>
          <w:rFonts w:ascii="Verdana" w:eastAsia="Times New Roman" w:hAnsi="Verdana" w:cs="Arial"/>
          <w:sz w:val="22"/>
          <w:szCs w:val="22"/>
        </w:rPr>
        <w:t>urns</w:t>
      </w:r>
      <w:r w:rsidR="000C12B7" w:rsidRPr="00355EF1">
        <w:rPr>
          <w:rFonts w:ascii="Verdana" w:eastAsia="Times New Roman" w:hAnsi="Verdana" w:cs="Arial"/>
          <w:sz w:val="22"/>
          <w:szCs w:val="22"/>
        </w:rPr>
        <w:t xml:space="preserve"> </w:t>
      </w:r>
      <w:r w:rsidRPr="00355EF1">
        <w:rPr>
          <w:rFonts w:ascii="Verdana" w:eastAsia="Times New Roman" w:hAnsi="Verdana" w:cs="Arial"/>
          <w:sz w:val="22"/>
          <w:szCs w:val="22"/>
        </w:rPr>
        <w:t xml:space="preserve">called </w:t>
      </w:r>
      <w:r w:rsidRPr="00355EF1">
        <w:rPr>
          <w:rFonts w:ascii="Verdana" w:eastAsia="Times New Roman" w:hAnsi="Verdana"/>
          <w:sz w:val="22"/>
          <w:szCs w:val="22"/>
        </w:rPr>
        <w:t xml:space="preserve">the meeting of the Black Rock NRZ to order at </w:t>
      </w:r>
      <w:r w:rsidR="00572416" w:rsidRPr="00355EF1">
        <w:rPr>
          <w:rFonts w:ascii="Verdana" w:eastAsia="Times New Roman" w:hAnsi="Verdana"/>
          <w:sz w:val="22"/>
          <w:szCs w:val="22"/>
        </w:rPr>
        <w:t>6:34</w:t>
      </w:r>
      <w:r w:rsidRPr="00355EF1">
        <w:rPr>
          <w:rFonts w:ascii="Verdana" w:eastAsia="Times New Roman" w:hAnsi="Verdana"/>
          <w:sz w:val="22"/>
          <w:szCs w:val="22"/>
        </w:rPr>
        <w:t xml:space="preserve">pm </w:t>
      </w:r>
      <w:r w:rsidR="005E50A1" w:rsidRPr="00355EF1">
        <w:rPr>
          <w:rFonts w:ascii="Verdana" w:eastAsia="Times New Roman" w:hAnsi="Verdana"/>
          <w:sz w:val="22"/>
          <w:szCs w:val="22"/>
        </w:rPr>
        <w:t>at</w:t>
      </w:r>
      <w:r w:rsidRPr="00355EF1">
        <w:rPr>
          <w:rFonts w:ascii="Verdana" w:eastAsia="Times New Roman" w:hAnsi="Verdana"/>
          <w:sz w:val="22"/>
          <w:szCs w:val="22"/>
        </w:rPr>
        <w:t xml:space="preserve"> the </w:t>
      </w:r>
      <w:r w:rsidR="00572416" w:rsidRPr="00355EF1">
        <w:rPr>
          <w:rFonts w:ascii="Verdana" w:eastAsia="Times New Roman" w:hAnsi="Verdana"/>
          <w:sz w:val="22"/>
          <w:szCs w:val="22"/>
        </w:rPr>
        <w:t>Southwest Community 46 Albion Street</w:t>
      </w:r>
      <w:r w:rsidR="006560D3">
        <w:rPr>
          <w:rFonts w:ascii="Verdana" w:eastAsia="Times New Roman" w:hAnsi="Verdana"/>
          <w:sz w:val="22"/>
          <w:szCs w:val="22"/>
        </w:rPr>
        <w:t xml:space="preserve"> hosted by President Mollie Melbourne</w:t>
      </w:r>
      <w:r w:rsidR="00572416" w:rsidRPr="00355EF1">
        <w:rPr>
          <w:rFonts w:ascii="Verdana" w:eastAsia="Times New Roman" w:hAnsi="Verdana"/>
          <w:sz w:val="22"/>
          <w:szCs w:val="22"/>
        </w:rPr>
        <w:t>.</w:t>
      </w:r>
      <w:r w:rsidR="006560D3">
        <w:rPr>
          <w:rFonts w:ascii="Verdana" w:eastAsia="Times New Roman" w:hAnsi="Verdana"/>
          <w:sz w:val="22"/>
          <w:szCs w:val="22"/>
        </w:rPr>
        <w:t xml:space="preserve">  </w:t>
      </w:r>
    </w:p>
    <w:p w:rsidR="00B2664A" w:rsidRPr="00355EF1" w:rsidRDefault="00372DDC" w:rsidP="00441FCD">
      <w:pPr>
        <w:pStyle w:val="NormalWeb"/>
        <w:tabs>
          <w:tab w:val="left" w:pos="8330"/>
          <w:tab w:val="right" w:pos="9360"/>
        </w:tabs>
        <w:spacing w:before="0" w:beforeAutospacing="0" w:after="120" w:afterAutospacing="0"/>
        <w:rPr>
          <w:rFonts w:ascii="Verdana" w:eastAsia="Times New Roman" w:hAnsi="Verdana"/>
          <w:color w:val="FF0000"/>
          <w:sz w:val="22"/>
          <w:szCs w:val="22"/>
        </w:rPr>
      </w:pPr>
      <w:r w:rsidRPr="00355EF1">
        <w:rPr>
          <w:rFonts w:ascii="Verdana" w:eastAsia="Times New Roman" w:hAnsi="Verdana"/>
          <w:sz w:val="22"/>
          <w:szCs w:val="22"/>
        </w:rPr>
        <w:t>Scott</w:t>
      </w:r>
      <w:r w:rsidR="00B2664A" w:rsidRPr="00355EF1">
        <w:rPr>
          <w:rFonts w:ascii="Verdana" w:eastAsia="Times New Roman" w:hAnsi="Verdana"/>
          <w:sz w:val="22"/>
          <w:szCs w:val="22"/>
        </w:rPr>
        <w:t xml:space="preserve"> </w:t>
      </w:r>
      <w:r w:rsidR="00467D64" w:rsidRPr="00355EF1">
        <w:rPr>
          <w:rFonts w:ascii="Verdana" w:eastAsia="Times New Roman" w:hAnsi="Verdana"/>
          <w:sz w:val="22"/>
          <w:szCs w:val="22"/>
        </w:rPr>
        <w:t>asked</w:t>
      </w:r>
      <w:r w:rsidR="00B2664A" w:rsidRPr="00355EF1">
        <w:rPr>
          <w:rFonts w:ascii="Verdana" w:eastAsia="Times New Roman" w:hAnsi="Verdana"/>
          <w:sz w:val="22"/>
          <w:szCs w:val="22"/>
        </w:rPr>
        <w:t xml:space="preserve"> Joe Ianniello </w:t>
      </w:r>
      <w:r w:rsidR="00467D64" w:rsidRPr="00355EF1">
        <w:rPr>
          <w:rFonts w:ascii="Verdana" w:eastAsia="Times New Roman" w:hAnsi="Verdana"/>
          <w:sz w:val="22"/>
          <w:szCs w:val="22"/>
        </w:rPr>
        <w:t xml:space="preserve">to be </w:t>
      </w:r>
      <w:r w:rsidR="008819CD" w:rsidRPr="00355EF1">
        <w:rPr>
          <w:rFonts w:ascii="Verdana" w:eastAsia="Times New Roman" w:hAnsi="Verdana"/>
          <w:sz w:val="22"/>
          <w:szCs w:val="22"/>
        </w:rPr>
        <w:t xml:space="preserve">acting </w:t>
      </w:r>
      <w:r w:rsidR="00B2664A" w:rsidRPr="00355EF1">
        <w:rPr>
          <w:rFonts w:ascii="Verdana" w:eastAsia="Times New Roman" w:hAnsi="Verdana"/>
          <w:sz w:val="22"/>
          <w:szCs w:val="22"/>
        </w:rPr>
        <w:t>Secretary for this meeting.</w:t>
      </w:r>
      <w:r w:rsidR="009F6136" w:rsidRPr="00355EF1">
        <w:rPr>
          <w:rFonts w:ascii="Verdana" w:eastAsia="Times New Roman" w:hAnsi="Verdana"/>
          <w:color w:val="FF0000"/>
          <w:sz w:val="22"/>
          <w:szCs w:val="22"/>
        </w:rPr>
        <w:tab/>
      </w:r>
      <w:r w:rsidR="00441FCD">
        <w:rPr>
          <w:rFonts w:ascii="Verdana" w:eastAsia="Times New Roman" w:hAnsi="Verdana"/>
          <w:color w:val="FF0000"/>
          <w:sz w:val="22"/>
          <w:szCs w:val="22"/>
        </w:rPr>
        <w:tab/>
      </w:r>
    </w:p>
    <w:p w:rsidR="00B2664A" w:rsidRPr="00355EF1" w:rsidRDefault="00B2664A" w:rsidP="00D91544">
      <w:pPr>
        <w:jc w:val="center"/>
        <w:rPr>
          <w:rFonts w:ascii="Verdana" w:eastAsia="Times New Roman" w:hAnsi="Verdana" w:cs="Arial"/>
          <w:sz w:val="22"/>
          <w:szCs w:val="22"/>
          <w:u w:val="single"/>
        </w:rPr>
      </w:pPr>
      <w:r w:rsidRPr="00355EF1">
        <w:rPr>
          <w:rFonts w:ascii="Verdana" w:eastAsia="Times New Roman" w:hAnsi="Verdana" w:cs="Arial"/>
          <w:sz w:val="22"/>
          <w:szCs w:val="22"/>
          <w:u w:val="single"/>
        </w:rPr>
        <w:t>Board Members in Attendance: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9"/>
        <w:gridCol w:w="3187"/>
        <w:gridCol w:w="3084"/>
      </w:tblGrid>
      <w:tr w:rsidR="007C7284" w:rsidRPr="00355EF1" w:rsidTr="00204E8F">
        <w:tc>
          <w:tcPr>
            <w:tcW w:w="3089" w:type="dxa"/>
          </w:tcPr>
          <w:p w:rsidR="007C7284" w:rsidRPr="00355EF1" w:rsidRDefault="007C7284" w:rsidP="007C7284">
            <w:pPr>
              <w:pStyle w:val="NormalWeb"/>
              <w:spacing w:before="0" w:beforeAutospacing="0" w:after="0" w:afterAutospacing="0"/>
              <w:rPr>
                <w:rFonts w:ascii="Verdana" w:eastAsia="Times New Roman" w:hAnsi="Verdana"/>
                <w:sz w:val="20"/>
                <w:szCs w:val="20"/>
              </w:rPr>
            </w:pPr>
            <w:r w:rsidRPr="00355EF1">
              <w:rPr>
                <w:rFonts w:ascii="Verdana" w:eastAsia="Times New Roman" w:hAnsi="Verdana"/>
                <w:sz w:val="20"/>
                <w:szCs w:val="20"/>
              </w:rPr>
              <w:t>Scott Burns</w:t>
            </w:r>
          </w:p>
        </w:tc>
        <w:tc>
          <w:tcPr>
            <w:tcW w:w="3187" w:type="dxa"/>
          </w:tcPr>
          <w:p w:rsidR="007C7284" w:rsidRPr="00355EF1" w:rsidRDefault="007C7284" w:rsidP="007C7284">
            <w:pPr>
              <w:pStyle w:val="NormalWeb"/>
              <w:spacing w:before="0" w:beforeAutospacing="0" w:after="0" w:afterAutospacing="0"/>
              <w:rPr>
                <w:rFonts w:ascii="Verdana" w:eastAsia="Times New Roman" w:hAnsi="Verdana"/>
                <w:sz w:val="20"/>
                <w:szCs w:val="20"/>
              </w:rPr>
            </w:pPr>
            <w:r w:rsidRPr="00355EF1">
              <w:rPr>
                <w:rFonts w:ascii="Verdana" w:eastAsia="Times New Roman" w:hAnsi="Verdana"/>
                <w:sz w:val="20"/>
                <w:szCs w:val="20"/>
              </w:rPr>
              <w:t>Joe Ianniello</w:t>
            </w:r>
          </w:p>
        </w:tc>
        <w:tc>
          <w:tcPr>
            <w:tcW w:w="3084" w:type="dxa"/>
          </w:tcPr>
          <w:p w:rsidR="007C7284" w:rsidRPr="00355EF1" w:rsidRDefault="00BA61F2" w:rsidP="007C7284">
            <w:pPr>
              <w:pStyle w:val="NormalWeb"/>
              <w:spacing w:before="0" w:beforeAutospacing="0" w:after="0" w:afterAutospacing="0"/>
              <w:rPr>
                <w:rFonts w:ascii="Verdana" w:eastAsia="Times New Roman" w:hAnsi="Verdana"/>
                <w:color w:val="FF0000"/>
                <w:sz w:val="20"/>
                <w:szCs w:val="20"/>
              </w:rPr>
            </w:pPr>
            <w:r w:rsidRPr="00355EF1">
              <w:rPr>
                <w:rFonts w:ascii="Verdana" w:eastAsia="Times New Roman" w:hAnsi="Verdana"/>
                <w:sz w:val="20"/>
                <w:szCs w:val="20"/>
              </w:rPr>
              <w:t>Lazaros Papanikolaou</w:t>
            </w:r>
          </w:p>
        </w:tc>
      </w:tr>
      <w:tr w:rsidR="007C7284" w:rsidRPr="00355EF1" w:rsidTr="00204E8F">
        <w:tc>
          <w:tcPr>
            <w:tcW w:w="3089" w:type="dxa"/>
          </w:tcPr>
          <w:p w:rsidR="007C7284" w:rsidRPr="00355EF1" w:rsidRDefault="007C7284" w:rsidP="007C7284">
            <w:pPr>
              <w:pStyle w:val="NormalWeb"/>
              <w:spacing w:before="0" w:beforeAutospacing="0" w:after="0" w:afterAutospacing="0"/>
              <w:rPr>
                <w:rFonts w:ascii="Verdana" w:eastAsia="Times New Roman" w:hAnsi="Verdana"/>
                <w:sz w:val="20"/>
                <w:szCs w:val="20"/>
              </w:rPr>
            </w:pPr>
            <w:r w:rsidRPr="00355EF1">
              <w:rPr>
                <w:rFonts w:ascii="Verdana" w:eastAsia="Times New Roman" w:hAnsi="Verdana"/>
                <w:sz w:val="20"/>
                <w:szCs w:val="20"/>
              </w:rPr>
              <w:t>Dave Barbour</w:t>
            </w:r>
          </w:p>
        </w:tc>
        <w:tc>
          <w:tcPr>
            <w:tcW w:w="3187" w:type="dxa"/>
          </w:tcPr>
          <w:p w:rsidR="007C7284" w:rsidRPr="00355EF1" w:rsidRDefault="007C7284" w:rsidP="007C7284">
            <w:pPr>
              <w:pStyle w:val="NormalWeb"/>
              <w:spacing w:before="0" w:beforeAutospacing="0" w:after="0" w:afterAutospacing="0"/>
              <w:rPr>
                <w:rFonts w:ascii="Verdana" w:eastAsia="Times New Roman" w:hAnsi="Verdana"/>
                <w:sz w:val="20"/>
                <w:szCs w:val="20"/>
              </w:rPr>
            </w:pPr>
            <w:r w:rsidRPr="00355EF1">
              <w:rPr>
                <w:rFonts w:ascii="Verdana" w:eastAsia="Times New Roman" w:hAnsi="Verdana"/>
                <w:sz w:val="20"/>
                <w:szCs w:val="20"/>
              </w:rPr>
              <w:t>Joe Larcheveque</w:t>
            </w:r>
          </w:p>
        </w:tc>
        <w:tc>
          <w:tcPr>
            <w:tcW w:w="3084" w:type="dxa"/>
          </w:tcPr>
          <w:p w:rsidR="007C7284" w:rsidRPr="00355EF1" w:rsidRDefault="00BA61F2" w:rsidP="00707674">
            <w:pPr>
              <w:pStyle w:val="NormalWeb"/>
              <w:spacing w:before="0" w:beforeAutospacing="0" w:after="0" w:afterAutospacing="0"/>
              <w:rPr>
                <w:rFonts w:ascii="Verdana" w:eastAsia="Times New Roman" w:hAnsi="Verdana"/>
                <w:color w:val="FF0000"/>
                <w:sz w:val="20"/>
                <w:szCs w:val="20"/>
              </w:rPr>
            </w:pPr>
            <w:r w:rsidRPr="00355EF1">
              <w:rPr>
                <w:rFonts w:ascii="Verdana" w:eastAsia="Times New Roman" w:hAnsi="Verdana"/>
                <w:sz w:val="20"/>
                <w:szCs w:val="20"/>
              </w:rPr>
              <w:t>Kate Spain</w:t>
            </w:r>
          </w:p>
        </w:tc>
      </w:tr>
      <w:tr w:rsidR="007C7284" w:rsidRPr="00355EF1" w:rsidTr="00204E8F">
        <w:tc>
          <w:tcPr>
            <w:tcW w:w="3089" w:type="dxa"/>
          </w:tcPr>
          <w:p w:rsidR="007C7284" w:rsidRPr="00355EF1" w:rsidRDefault="007C7284" w:rsidP="007C7284">
            <w:pPr>
              <w:pStyle w:val="NormalWeb"/>
              <w:spacing w:before="0" w:beforeAutospacing="0" w:after="0" w:afterAutospacing="0"/>
              <w:rPr>
                <w:rFonts w:ascii="Verdana" w:eastAsia="Times New Roman" w:hAnsi="Verdana"/>
                <w:color w:val="FF0000"/>
                <w:sz w:val="20"/>
                <w:szCs w:val="20"/>
              </w:rPr>
            </w:pPr>
            <w:r w:rsidRPr="00355EF1">
              <w:rPr>
                <w:rFonts w:ascii="Verdana" w:eastAsia="Times New Roman" w:hAnsi="Verdana"/>
                <w:sz w:val="20"/>
                <w:szCs w:val="20"/>
              </w:rPr>
              <w:t>Courtney Hartl</w:t>
            </w:r>
          </w:p>
        </w:tc>
        <w:tc>
          <w:tcPr>
            <w:tcW w:w="3187" w:type="dxa"/>
          </w:tcPr>
          <w:p w:rsidR="007C7284" w:rsidRPr="00355EF1" w:rsidRDefault="007C7284" w:rsidP="007C7284">
            <w:pPr>
              <w:pStyle w:val="NormalWeb"/>
              <w:spacing w:before="0" w:beforeAutospacing="0" w:after="0" w:afterAutospacing="0"/>
              <w:rPr>
                <w:rFonts w:ascii="Verdana" w:eastAsia="Times New Roman" w:hAnsi="Verdana"/>
                <w:sz w:val="20"/>
                <w:szCs w:val="20"/>
              </w:rPr>
            </w:pPr>
            <w:r w:rsidRPr="00355EF1">
              <w:rPr>
                <w:rFonts w:ascii="Verdana" w:eastAsia="Times New Roman" w:hAnsi="Verdana"/>
                <w:sz w:val="20"/>
                <w:szCs w:val="20"/>
              </w:rPr>
              <w:t>John Marshall Lee</w:t>
            </w:r>
          </w:p>
        </w:tc>
        <w:tc>
          <w:tcPr>
            <w:tcW w:w="3084" w:type="dxa"/>
          </w:tcPr>
          <w:p w:rsidR="007C7284" w:rsidRPr="00355EF1" w:rsidRDefault="00BA61F2" w:rsidP="007C7284">
            <w:pPr>
              <w:pStyle w:val="NormalWeb"/>
              <w:spacing w:before="0" w:beforeAutospacing="0" w:after="0" w:afterAutospacing="0"/>
              <w:rPr>
                <w:rFonts w:ascii="Verdana" w:eastAsia="Times New Roman" w:hAnsi="Verdana"/>
                <w:color w:val="FF0000"/>
                <w:sz w:val="20"/>
                <w:szCs w:val="20"/>
              </w:rPr>
            </w:pPr>
            <w:r w:rsidRPr="00355EF1">
              <w:rPr>
                <w:rFonts w:ascii="Verdana" w:eastAsia="Times New Roman" w:hAnsi="Verdana"/>
                <w:sz w:val="20"/>
                <w:szCs w:val="20"/>
              </w:rPr>
              <w:t>Steve Stafstrom</w:t>
            </w:r>
          </w:p>
        </w:tc>
      </w:tr>
      <w:tr w:rsidR="00BA61F2" w:rsidRPr="00355EF1" w:rsidTr="00204E8F">
        <w:tc>
          <w:tcPr>
            <w:tcW w:w="3089" w:type="dxa"/>
          </w:tcPr>
          <w:p w:rsidR="00BA61F2" w:rsidRPr="00355EF1" w:rsidRDefault="00BA61F2" w:rsidP="00BA61F2">
            <w:pPr>
              <w:pStyle w:val="NormalWeb"/>
              <w:spacing w:before="0" w:beforeAutospacing="0" w:after="0" w:afterAutospacing="0"/>
              <w:rPr>
                <w:rFonts w:ascii="Verdana" w:eastAsia="Times New Roman" w:hAnsi="Verdana"/>
                <w:color w:val="FF0000"/>
                <w:sz w:val="20"/>
                <w:szCs w:val="20"/>
              </w:rPr>
            </w:pPr>
            <w:r w:rsidRPr="00355EF1">
              <w:rPr>
                <w:rFonts w:ascii="Verdana" w:eastAsia="Times New Roman" w:hAnsi="Verdana"/>
                <w:sz w:val="20"/>
                <w:szCs w:val="20"/>
              </w:rPr>
              <w:t>Peter Holecz</w:t>
            </w:r>
          </w:p>
        </w:tc>
        <w:tc>
          <w:tcPr>
            <w:tcW w:w="3187" w:type="dxa"/>
          </w:tcPr>
          <w:p w:rsidR="00BA61F2" w:rsidRPr="00355EF1" w:rsidRDefault="00BA61F2" w:rsidP="00BA61F2">
            <w:pPr>
              <w:pStyle w:val="NormalWeb"/>
              <w:spacing w:before="0" w:beforeAutospacing="0" w:after="0" w:afterAutospacing="0"/>
              <w:rPr>
                <w:rFonts w:ascii="Verdana" w:eastAsia="Times New Roman" w:hAnsi="Verdana"/>
                <w:sz w:val="20"/>
                <w:szCs w:val="20"/>
              </w:rPr>
            </w:pPr>
            <w:r w:rsidRPr="00355EF1">
              <w:rPr>
                <w:rFonts w:ascii="Verdana" w:eastAsia="Times New Roman" w:hAnsi="Verdana"/>
                <w:sz w:val="20"/>
                <w:szCs w:val="20"/>
              </w:rPr>
              <w:t>Mat</w:t>
            </w:r>
            <w:r w:rsidR="004D605E">
              <w:rPr>
                <w:rFonts w:ascii="Verdana" w:eastAsia="Times New Roman" w:hAnsi="Verdana"/>
                <w:sz w:val="20"/>
                <w:szCs w:val="20"/>
              </w:rPr>
              <w:t>t</w:t>
            </w:r>
            <w:r w:rsidRPr="00355EF1">
              <w:rPr>
                <w:rFonts w:ascii="Verdana" w:eastAsia="Times New Roman" w:hAnsi="Verdana"/>
                <w:sz w:val="20"/>
                <w:szCs w:val="20"/>
              </w:rPr>
              <w:t>hew McCart</w:t>
            </w:r>
            <w:r w:rsidR="004D605E">
              <w:rPr>
                <w:rFonts w:ascii="Verdana" w:eastAsia="Times New Roman" w:hAnsi="Verdana"/>
                <w:sz w:val="20"/>
                <w:szCs w:val="20"/>
              </w:rPr>
              <w:t>h</w:t>
            </w:r>
            <w:r w:rsidRPr="00355EF1">
              <w:rPr>
                <w:rFonts w:ascii="Verdana" w:eastAsia="Times New Roman" w:hAnsi="Verdana"/>
                <w:sz w:val="20"/>
                <w:szCs w:val="20"/>
              </w:rPr>
              <w:t>y</w:t>
            </w:r>
          </w:p>
        </w:tc>
        <w:tc>
          <w:tcPr>
            <w:tcW w:w="3084" w:type="dxa"/>
          </w:tcPr>
          <w:p w:rsidR="00BA61F2" w:rsidRPr="00355EF1" w:rsidRDefault="00BA61F2" w:rsidP="00BA61F2">
            <w:pPr>
              <w:pStyle w:val="NormalWeb"/>
              <w:spacing w:before="0" w:beforeAutospacing="0" w:after="0" w:afterAutospacing="0"/>
              <w:rPr>
                <w:rFonts w:ascii="Verdana" w:eastAsia="Times New Roman" w:hAnsi="Verdana"/>
                <w:color w:val="FF0000"/>
                <w:sz w:val="20"/>
                <w:szCs w:val="20"/>
              </w:rPr>
            </w:pPr>
          </w:p>
        </w:tc>
      </w:tr>
    </w:tbl>
    <w:p w:rsidR="005D7870" w:rsidRPr="00355EF1" w:rsidRDefault="005D7870" w:rsidP="00C919CC">
      <w:pPr>
        <w:jc w:val="center"/>
        <w:rPr>
          <w:rFonts w:ascii="Verdana" w:eastAsia="Times New Roman" w:hAnsi="Verdana" w:cs="Arial"/>
          <w:color w:val="FF0000"/>
          <w:sz w:val="22"/>
          <w:szCs w:val="22"/>
          <w:u w:val="single"/>
        </w:rPr>
      </w:pPr>
    </w:p>
    <w:p w:rsidR="00FB34A9" w:rsidRPr="009E3706" w:rsidRDefault="002A634A" w:rsidP="00C919CC">
      <w:pPr>
        <w:jc w:val="center"/>
        <w:rPr>
          <w:rFonts w:ascii="Verdana" w:eastAsia="Times New Roman" w:hAnsi="Verdana" w:cs="Arial"/>
          <w:sz w:val="22"/>
          <w:szCs w:val="22"/>
          <w:u w:val="single"/>
        </w:rPr>
      </w:pPr>
      <w:r>
        <w:rPr>
          <w:rFonts w:ascii="Verdana" w:eastAsia="Times New Roman" w:hAnsi="Verdana" w:cs="Arial"/>
          <w:sz w:val="22"/>
          <w:szCs w:val="22"/>
          <w:u w:val="single"/>
        </w:rPr>
        <w:t xml:space="preserve">Among the </w:t>
      </w:r>
      <w:r w:rsidR="009E3706">
        <w:rPr>
          <w:rFonts w:ascii="Verdana" w:eastAsia="Times New Roman" w:hAnsi="Verdana" w:cs="Arial"/>
          <w:sz w:val="22"/>
          <w:szCs w:val="22"/>
          <w:u w:val="single"/>
        </w:rPr>
        <w:t xml:space="preserve">Others in </w:t>
      </w:r>
      <w:r w:rsidR="005E3D22" w:rsidRPr="009E3706">
        <w:rPr>
          <w:rFonts w:ascii="Verdana" w:eastAsia="Times New Roman" w:hAnsi="Verdana" w:cs="Arial"/>
          <w:sz w:val="22"/>
          <w:szCs w:val="22"/>
          <w:u w:val="single"/>
        </w:rPr>
        <w:t>Attendance</w:t>
      </w:r>
    </w:p>
    <w:tbl>
      <w:tblPr>
        <w:tblStyle w:val="PlainTable4"/>
        <w:tblW w:w="9535" w:type="dxa"/>
        <w:shd w:val="clear" w:color="auto" w:fill="FFFFFF" w:themeFill="background1"/>
        <w:tblLook w:val="04A0" w:firstRow="1" w:lastRow="0" w:firstColumn="1" w:lastColumn="0" w:noHBand="0" w:noVBand="1"/>
      </w:tblPr>
      <w:tblGrid>
        <w:gridCol w:w="4320"/>
        <w:gridCol w:w="2700"/>
        <w:gridCol w:w="2515"/>
      </w:tblGrid>
      <w:tr w:rsidR="009E3706" w:rsidRPr="009E3706" w:rsidTr="00241E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shd w:val="clear" w:color="auto" w:fill="FFFFFF" w:themeFill="background1"/>
          </w:tcPr>
          <w:p w:rsidR="00797E99" w:rsidRPr="009E3706" w:rsidRDefault="00241E44" w:rsidP="00347223">
            <w:pPr>
              <w:tabs>
                <w:tab w:val="left" w:pos="6966"/>
              </w:tabs>
              <w:rPr>
                <w:rFonts w:ascii="Verdana" w:eastAsia="Times New Roman" w:hAnsi="Verdana" w:cs="Arial"/>
                <w:b w:val="0"/>
                <w:sz w:val="20"/>
              </w:rPr>
            </w:pPr>
            <w:r w:rsidRPr="009E3706">
              <w:rPr>
                <w:rFonts w:ascii="Verdana" w:eastAsia="Times New Roman" w:hAnsi="Verdana" w:cs="Arial"/>
                <w:b w:val="0"/>
                <w:sz w:val="20"/>
              </w:rPr>
              <w:t xml:space="preserve">Peggy Ianniello, </w:t>
            </w:r>
            <w:r w:rsidR="00347223">
              <w:rPr>
                <w:rFonts w:ascii="Verdana" w:eastAsia="Times New Roman" w:hAnsi="Verdana" w:cs="Arial"/>
                <w:b w:val="0"/>
                <w:sz w:val="20"/>
              </w:rPr>
              <w:t>A</w:t>
            </w:r>
            <w:r w:rsidRPr="009E3706">
              <w:rPr>
                <w:rFonts w:ascii="Verdana" w:eastAsia="Times New Roman" w:hAnsi="Verdana" w:cs="Arial"/>
                <w:b w:val="0"/>
                <w:sz w:val="20"/>
              </w:rPr>
              <w:t xml:space="preserve">ssisting the </w:t>
            </w:r>
            <w:r w:rsidR="00347223">
              <w:rPr>
                <w:rFonts w:ascii="Verdana" w:eastAsia="Times New Roman" w:hAnsi="Verdana" w:cs="Arial"/>
                <w:b w:val="0"/>
                <w:sz w:val="20"/>
              </w:rPr>
              <w:t>S</w:t>
            </w:r>
            <w:r w:rsidRPr="009E3706">
              <w:rPr>
                <w:rFonts w:ascii="Verdana" w:eastAsia="Times New Roman" w:hAnsi="Verdana" w:cs="Arial"/>
                <w:b w:val="0"/>
                <w:sz w:val="20"/>
              </w:rPr>
              <w:t>ecretary</w:t>
            </w:r>
          </w:p>
        </w:tc>
        <w:tc>
          <w:tcPr>
            <w:tcW w:w="2700" w:type="dxa"/>
            <w:shd w:val="clear" w:color="auto" w:fill="FFFFFF" w:themeFill="background1"/>
          </w:tcPr>
          <w:p w:rsidR="00797E99" w:rsidRPr="009E3706" w:rsidRDefault="00347223" w:rsidP="00347223">
            <w:pPr>
              <w:tabs>
                <w:tab w:val="left" w:pos="6966"/>
              </w:tabs>
              <w:cnfStyle w:val="100000000000" w:firstRow="1" w:lastRow="0" w:firstColumn="0" w:lastColumn="0" w:oddVBand="0" w:evenVBand="0" w:oddHBand="0" w:evenHBand="0" w:firstRowFirstColumn="0" w:firstRowLastColumn="0" w:lastRowFirstColumn="0" w:lastRowLastColumn="0"/>
              <w:rPr>
                <w:rFonts w:ascii="Verdana" w:eastAsia="Times New Roman" w:hAnsi="Verdana" w:cs="Arial"/>
                <w:b w:val="0"/>
                <w:sz w:val="20"/>
              </w:rPr>
            </w:pPr>
            <w:r>
              <w:rPr>
                <w:rFonts w:ascii="Verdana" w:eastAsia="Times New Roman" w:hAnsi="Verdana" w:cs="Arial"/>
                <w:b w:val="0"/>
                <w:sz w:val="20"/>
              </w:rPr>
              <w:t xml:space="preserve">Bill Finger </w:t>
            </w:r>
          </w:p>
        </w:tc>
        <w:tc>
          <w:tcPr>
            <w:tcW w:w="2515" w:type="dxa"/>
            <w:shd w:val="clear" w:color="auto" w:fill="FFFFFF" w:themeFill="background1"/>
          </w:tcPr>
          <w:p w:rsidR="00797E99" w:rsidRPr="00347223" w:rsidRDefault="00347223" w:rsidP="00440CEA">
            <w:pPr>
              <w:tabs>
                <w:tab w:val="left" w:pos="6966"/>
              </w:tabs>
              <w:cnfStyle w:val="100000000000" w:firstRow="1" w:lastRow="0" w:firstColumn="0" w:lastColumn="0" w:oddVBand="0" w:evenVBand="0" w:oddHBand="0" w:evenHBand="0" w:firstRowFirstColumn="0" w:firstRowLastColumn="0" w:lastRowFirstColumn="0" w:lastRowLastColumn="0"/>
              <w:rPr>
                <w:rFonts w:ascii="Verdana" w:eastAsia="Times New Roman" w:hAnsi="Verdana" w:cs="Arial"/>
                <w:b w:val="0"/>
                <w:sz w:val="20"/>
              </w:rPr>
            </w:pPr>
            <w:r w:rsidRPr="00347223">
              <w:rPr>
                <w:rFonts w:ascii="Verdana" w:eastAsia="Times New Roman" w:hAnsi="Verdana" w:cs="Arial"/>
                <w:b w:val="0"/>
                <w:sz w:val="20"/>
              </w:rPr>
              <w:t>Val Rossi</w:t>
            </w:r>
          </w:p>
        </w:tc>
      </w:tr>
      <w:tr w:rsidR="009E3706" w:rsidRPr="009E3706" w:rsidTr="00241E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20" w:type="dxa"/>
            <w:shd w:val="clear" w:color="auto" w:fill="FFFFFF" w:themeFill="background1"/>
          </w:tcPr>
          <w:p w:rsidR="007874C3" w:rsidRPr="009E3706" w:rsidRDefault="00241E44" w:rsidP="00C919CC">
            <w:pPr>
              <w:tabs>
                <w:tab w:val="left" w:pos="6966"/>
              </w:tabs>
              <w:rPr>
                <w:rFonts w:ascii="Verdana" w:eastAsia="Times New Roman" w:hAnsi="Verdana" w:cs="Arial"/>
                <w:b w:val="0"/>
                <w:sz w:val="20"/>
              </w:rPr>
            </w:pPr>
            <w:r w:rsidRPr="009E3706">
              <w:rPr>
                <w:rFonts w:ascii="Verdana" w:eastAsia="Times New Roman" w:hAnsi="Verdana" w:cs="Arial"/>
                <w:b w:val="0"/>
                <w:sz w:val="20"/>
              </w:rPr>
              <w:t>Angie Staltaro, Contractor to OPED</w:t>
            </w:r>
          </w:p>
        </w:tc>
        <w:tc>
          <w:tcPr>
            <w:tcW w:w="2700" w:type="dxa"/>
            <w:shd w:val="clear" w:color="auto" w:fill="FFFFFF" w:themeFill="background1"/>
          </w:tcPr>
          <w:p w:rsidR="007874C3" w:rsidRPr="009E3706" w:rsidRDefault="00347223" w:rsidP="007874C3">
            <w:pPr>
              <w:tabs>
                <w:tab w:val="left" w:pos="6966"/>
              </w:tabs>
              <w:cnfStyle w:val="000000100000" w:firstRow="0" w:lastRow="0" w:firstColumn="0" w:lastColumn="0" w:oddVBand="0" w:evenVBand="0" w:oddHBand="1" w:evenHBand="0" w:firstRowFirstColumn="0" w:firstRowLastColumn="0" w:lastRowFirstColumn="0" w:lastRowLastColumn="0"/>
              <w:rPr>
                <w:rFonts w:ascii="Verdana" w:eastAsia="Times New Roman" w:hAnsi="Verdana" w:cs="Arial"/>
                <w:sz w:val="20"/>
              </w:rPr>
            </w:pPr>
            <w:r w:rsidRPr="009E3706">
              <w:rPr>
                <w:rFonts w:ascii="Verdana" w:eastAsia="Times New Roman" w:hAnsi="Verdana" w:cs="Arial"/>
                <w:sz w:val="20"/>
              </w:rPr>
              <w:t>Jon Fatigate</w:t>
            </w:r>
          </w:p>
        </w:tc>
        <w:tc>
          <w:tcPr>
            <w:tcW w:w="2515" w:type="dxa"/>
            <w:shd w:val="clear" w:color="auto" w:fill="FFFFFF" w:themeFill="background1"/>
          </w:tcPr>
          <w:p w:rsidR="007874C3" w:rsidRPr="009E3706" w:rsidRDefault="007874C3" w:rsidP="007874C3">
            <w:pPr>
              <w:tabs>
                <w:tab w:val="left" w:pos="6966"/>
              </w:tabs>
              <w:cnfStyle w:val="000000100000" w:firstRow="0" w:lastRow="0" w:firstColumn="0" w:lastColumn="0" w:oddVBand="0" w:evenVBand="0" w:oddHBand="1" w:evenHBand="0" w:firstRowFirstColumn="0" w:firstRowLastColumn="0" w:lastRowFirstColumn="0" w:lastRowLastColumn="0"/>
              <w:rPr>
                <w:rFonts w:ascii="Verdana" w:eastAsia="Times New Roman" w:hAnsi="Verdana" w:cs="Arial"/>
                <w:sz w:val="20"/>
              </w:rPr>
            </w:pPr>
          </w:p>
        </w:tc>
      </w:tr>
    </w:tbl>
    <w:p w:rsidR="00797E99" w:rsidRPr="00356087" w:rsidRDefault="00797E99" w:rsidP="00797E99">
      <w:pPr>
        <w:tabs>
          <w:tab w:val="left" w:pos="6966"/>
        </w:tabs>
        <w:rPr>
          <w:rFonts w:ascii="Verdana" w:eastAsia="Times New Roman" w:hAnsi="Verdana" w:cs="Arial"/>
          <w:color w:val="FF0000"/>
          <w:sz w:val="16"/>
          <w:szCs w:val="16"/>
        </w:rPr>
      </w:pPr>
    </w:p>
    <w:p w:rsidR="004207B7" w:rsidRPr="00355EF1" w:rsidRDefault="00EC5B29" w:rsidP="00121454">
      <w:pPr>
        <w:spacing w:after="120"/>
        <w:rPr>
          <w:rFonts w:ascii="Verdana" w:hAnsi="Verdana" w:cs="Arial"/>
          <w:sz w:val="22"/>
          <w:szCs w:val="22"/>
        </w:rPr>
      </w:pPr>
      <w:r w:rsidRPr="00355EF1">
        <w:rPr>
          <w:rFonts w:ascii="Verdana" w:eastAsia="Times New Roman" w:hAnsi="Verdana" w:cs="Arial"/>
          <w:b/>
          <w:sz w:val="22"/>
          <w:szCs w:val="22"/>
        </w:rPr>
        <w:t>Approval of Minutes</w:t>
      </w:r>
      <w:r w:rsidR="00121454" w:rsidRPr="00355EF1">
        <w:rPr>
          <w:rFonts w:ascii="Verdana" w:eastAsia="Times New Roman" w:hAnsi="Verdana" w:cs="Arial"/>
          <w:b/>
          <w:sz w:val="22"/>
          <w:szCs w:val="22"/>
        </w:rPr>
        <w:t xml:space="preserve">:  </w:t>
      </w:r>
      <w:r w:rsidR="004207B7" w:rsidRPr="00355EF1">
        <w:rPr>
          <w:rFonts w:ascii="Verdana" w:hAnsi="Verdana" w:cs="Arial"/>
          <w:sz w:val="22"/>
          <w:szCs w:val="22"/>
        </w:rPr>
        <w:t xml:space="preserve">Joe Larcheveque </w:t>
      </w:r>
      <w:r w:rsidR="00597707">
        <w:rPr>
          <w:rFonts w:ascii="Verdana" w:hAnsi="Verdana" w:cs="Arial"/>
          <w:sz w:val="22"/>
          <w:szCs w:val="22"/>
        </w:rPr>
        <w:t xml:space="preserve">made a motion </w:t>
      </w:r>
      <w:r w:rsidR="00597707" w:rsidRPr="00355EF1">
        <w:rPr>
          <w:rFonts w:ascii="Verdana" w:hAnsi="Verdana" w:cs="Arial"/>
          <w:sz w:val="22"/>
          <w:szCs w:val="22"/>
        </w:rPr>
        <w:t xml:space="preserve">to approve the minutes of </w:t>
      </w:r>
      <w:r w:rsidR="00597707">
        <w:rPr>
          <w:rFonts w:ascii="Verdana" w:hAnsi="Verdana" w:cs="Arial"/>
          <w:sz w:val="22"/>
          <w:szCs w:val="22"/>
        </w:rPr>
        <w:t xml:space="preserve">the </w:t>
      </w:r>
      <w:r w:rsidR="00597707" w:rsidRPr="00355EF1">
        <w:rPr>
          <w:rFonts w:ascii="Verdana" w:hAnsi="Verdana" w:cs="Arial"/>
          <w:sz w:val="22"/>
          <w:szCs w:val="22"/>
        </w:rPr>
        <w:t xml:space="preserve">October 9, 2019 </w:t>
      </w:r>
      <w:r w:rsidR="00597707">
        <w:rPr>
          <w:rFonts w:ascii="Verdana" w:hAnsi="Verdana" w:cs="Arial"/>
          <w:sz w:val="22"/>
          <w:szCs w:val="22"/>
        </w:rPr>
        <w:t xml:space="preserve">meeting.  It was </w:t>
      </w:r>
      <w:r w:rsidR="004207B7" w:rsidRPr="00355EF1">
        <w:rPr>
          <w:rFonts w:ascii="Verdana" w:hAnsi="Verdana" w:cs="Arial"/>
          <w:sz w:val="22"/>
          <w:szCs w:val="22"/>
        </w:rPr>
        <w:t xml:space="preserve">seconded by Peter Holecz </w:t>
      </w:r>
      <w:r w:rsidR="00170AC8">
        <w:rPr>
          <w:rFonts w:ascii="Verdana" w:hAnsi="Verdana" w:cs="Arial"/>
          <w:sz w:val="22"/>
          <w:szCs w:val="22"/>
        </w:rPr>
        <w:t xml:space="preserve">and </w:t>
      </w:r>
      <w:r w:rsidR="00597707">
        <w:rPr>
          <w:rFonts w:ascii="Verdana" w:hAnsi="Verdana" w:cs="Arial"/>
          <w:sz w:val="22"/>
          <w:szCs w:val="22"/>
        </w:rPr>
        <w:t>w</w:t>
      </w:r>
      <w:r w:rsidR="00170AC8">
        <w:rPr>
          <w:rFonts w:ascii="Verdana" w:hAnsi="Verdana" w:cs="Arial"/>
          <w:sz w:val="22"/>
          <w:szCs w:val="22"/>
        </w:rPr>
        <w:t>a</w:t>
      </w:r>
      <w:r w:rsidR="00597707">
        <w:rPr>
          <w:rFonts w:ascii="Verdana" w:hAnsi="Verdana" w:cs="Arial"/>
          <w:sz w:val="22"/>
          <w:szCs w:val="22"/>
        </w:rPr>
        <w:t>s</w:t>
      </w:r>
      <w:r w:rsidR="004207B7" w:rsidRPr="00355EF1">
        <w:rPr>
          <w:rFonts w:ascii="Verdana" w:hAnsi="Verdana" w:cs="Arial"/>
          <w:sz w:val="22"/>
          <w:szCs w:val="22"/>
        </w:rPr>
        <w:t xml:space="preserve"> unanimously approved.  Kate Spain abstained.</w:t>
      </w:r>
    </w:p>
    <w:p w:rsidR="00A33838" w:rsidRPr="00355EF1" w:rsidRDefault="00A33838" w:rsidP="00B0391D">
      <w:pPr>
        <w:pStyle w:val="PlainText"/>
        <w:spacing w:after="120"/>
        <w:jc w:val="center"/>
        <w:rPr>
          <w:rFonts w:ascii="Verdana" w:hAnsi="Verdana" w:cs="Arial"/>
          <w:b/>
          <w:sz w:val="22"/>
          <w:szCs w:val="22"/>
          <w:u w:val="single"/>
        </w:rPr>
      </w:pPr>
      <w:r w:rsidRPr="00355EF1">
        <w:rPr>
          <w:rFonts w:ascii="Verdana" w:hAnsi="Verdana" w:cs="Arial"/>
          <w:b/>
          <w:sz w:val="22"/>
          <w:szCs w:val="22"/>
          <w:u w:val="single"/>
        </w:rPr>
        <w:t>Old Business</w:t>
      </w:r>
    </w:p>
    <w:p w:rsidR="0023462E" w:rsidRPr="00355EF1" w:rsidRDefault="0023462E" w:rsidP="00B02284">
      <w:pPr>
        <w:pStyle w:val="PlainText"/>
        <w:spacing w:after="120"/>
        <w:rPr>
          <w:rFonts w:ascii="Verdana" w:hAnsi="Verdana" w:cs="Courier New"/>
          <w:sz w:val="22"/>
          <w:szCs w:val="22"/>
        </w:rPr>
      </w:pPr>
      <w:r w:rsidRPr="00355EF1">
        <w:rPr>
          <w:rFonts w:ascii="Verdana" w:hAnsi="Verdana" w:cs="Courier New"/>
          <w:b/>
          <w:sz w:val="22"/>
          <w:szCs w:val="22"/>
        </w:rPr>
        <w:t>Treasurer's Report</w:t>
      </w:r>
      <w:r w:rsidRPr="00355EF1">
        <w:rPr>
          <w:rFonts w:ascii="Verdana" w:hAnsi="Verdana" w:cs="Courier New"/>
          <w:color w:val="FF0000"/>
          <w:sz w:val="22"/>
          <w:szCs w:val="22"/>
        </w:rPr>
        <w:t xml:space="preserve">: </w:t>
      </w:r>
      <w:r w:rsidR="00A33838" w:rsidRPr="00355EF1">
        <w:rPr>
          <w:rFonts w:ascii="Verdana" w:hAnsi="Verdana" w:cs="Courier New"/>
          <w:sz w:val="22"/>
          <w:szCs w:val="22"/>
        </w:rPr>
        <w:t>John Marshall Lee</w:t>
      </w:r>
      <w:r w:rsidR="00B21017" w:rsidRPr="00355EF1">
        <w:rPr>
          <w:rFonts w:ascii="Verdana" w:hAnsi="Verdana" w:cs="Courier New"/>
          <w:sz w:val="22"/>
          <w:szCs w:val="22"/>
        </w:rPr>
        <w:t xml:space="preserve"> reported that as of December 31, 2019 the People’s Bank checking account balance was $9,651.97.</w:t>
      </w:r>
    </w:p>
    <w:p w:rsidR="000B35DD" w:rsidRPr="00355EF1" w:rsidRDefault="000B35DD" w:rsidP="00712BEB">
      <w:pPr>
        <w:pStyle w:val="PlainText"/>
        <w:spacing w:after="120"/>
        <w:rPr>
          <w:rFonts w:ascii="Verdana" w:hAnsi="Verdana" w:cs="Courier New"/>
          <w:b/>
          <w:sz w:val="22"/>
          <w:szCs w:val="22"/>
        </w:rPr>
      </w:pPr>
      <w:r w:rsidRPr="00355EF1">
        <w:rPr>
          <w:rFonts w:ascii="Verdana" w:hAnsi="Verdana" w:cs="Courier New"/>
          <w:b/>
          <w:sz w:val="22"/>
          <w:szCs w:val="22"/>
        </w:rPr>
        <w:t>NRZ Leadership Committee Report:  Joe Ianniello</w:t>
      </w:r>
    </w:p>
    <w:p w:rsidR="00376298" w:rsidRPr="00355EF1" w:rsidRDefault="00376298" w:rsidP="00376298">
      <w:pPr>
        <w:pStyle w:val="NormalWeb"/>
        <w:spacing w:before="0" w:beforeAutospacing="0" w:after="120" w:afterAutospacing="0"/>
        <w:rPr>
          <w:rFonts w:ascii="Verdana" w:eastAsia="Times New Roman" w:hAnsi="Verdana"/>
          <w:sz w:val="22"/>
          <w:szCs w:val="22"/>
        </w:rPr>
      </w:pPr>
      <w:r w:rsidRPr="00355EF1">
        <w:rPr>
          <w:rFonts w:ascii="Verdana" w:eastAsia="Times New Roman" w:hAnsi="Verdana"/>
          <w:sz w:val="22"/>
          <w:szCs w:val="22"/>
        </w:rPr>
        <w:t>The last NRZ Leadership Committee meeting of 2019 was held on December 5.  The purpose of this meeting was to meet with the members of the Bridgeport State Legislative Delegation and the members of the City Council.  The goal was to determine how best the eight Bridgeport NRZs can help elected officials by providing information on community needs and desires, communicating the work and strategy of these officials to the community, and how the NRZs and their communities can work with the officials to revitalize Bridgeport.</w:t>
      </w:r>
    </w:p>
    <w:p w:rsidR="00376298" w:rsidRPr="00355EF1" w:rsidRDefault="00376298" w:rsidP="00376298">
      <w:pPr>
        <w:pStyle w:val="NormalWeb"/>
        <w:spacing w:before="0" w:beforeAutospacing="0" w:after="120" w:afterAutospacing="0"/>
        <w:rPr>
          <w:rFonts w:ascii="Verdana" w:eastAsia="Times New Roman" w:hAnsi="Verdana"/>
          <w:sz w:val="22"/>
          <w:szCs w:val="22"/>
        </w:rPr>
      </w:pPr>
      <w:r w:rsidRPr="00355EF1">
        <w:rPr>
          <w:rFonts w:ascii="Verdana" w:eastAsia="Times New Roman" w:hAnsi="Verdana"/>
          <w:sz w:val="22"/>
          <w:szCs w:val="22"/>
        </w:rPr>
        <w:t>Three members of the State Delegation and three members of the City Council attended the meeting.</w:t>
      </w:r>
    </w:p>
    <w:p w:rsidR="00376298" w:rsidRPr="00355EF1" w:rsidRDefault="00376298" w:rsidP="00376298">
      <w:pPr>
        <w:spacing w:after="120"/>
        <w:rPr>
          <w:rFonts w:ascii="Verdana" w:eastAsia="Times New Roman" w:hAnsi="Verdana" w:cs="Times New Roman"/>
        </w:rPr>
      </w:pPr>
      <w:r w:rsidRPr="00355EF1">
        <w:rPr>
          <w:rFonts w:ascii="Verdana" w:eastAsia="Times New Roman" w:hAnsi="Verdana" w:cs="Times New Roman"/>
        </w:rPr>
        <w:t xml:space="preserve">The meeting addressed three general areas.  These areas are: </w:t>
      </w:r>
    </w:p>
    <w:p w:rsidR="00376298" w:rsidRPr="00355EF1" w:rsidRDefault="00376298" w:rsidP="009C43F0">
      <w:pPr>
        <w:numPr>
          <w:ilvl w:val="0"/>
          <w:numId w:val="2"/>
        </w:numPr>
        <w:rPr>
          <w:rFonts w:ascii="Verdana" w:eastAsia="Times New Roman" w:hAnsi="Verdana" w:cs="Times New Roman"/>
        </w:rPr>
      </w:pPr>
      <w:r w:rsidRPr="00355EF1">
        <w:rPr>
          <w:rFonts w:ascii="Verdana" w:eastAsia="Times New Roman" w:hAnsi="Verdana" w:cs="Times New Roman"/>
        </w:rPr>
        <w:t xml:space="preserve">Major Development Issues at Steelpointe </w:t>
      </w:r>
    </w:p>
    <w:p w:rsidR="00376298" w:rsidRPr="00355EF1" w:rsidRDefault="00376298" w:rsidP="009C43F0">
      <w:pPr>
        <w:numPr>
          <w:ilvl w:val="0"/>
          <w:numId w:val="2"/>
        </w:numPr>
        <w:rPr>
          <w:rFonts w:ascii="Verdana" w:eastAsia="Times New Roman" w:hAnsi="Verdana" w:cs="Times New Roman"/>
        </w:rPr>
      </w:pPr>
      <w:r w:rsidRPr="00355EF1">
        <w:rPr>
          <w:rFonts w:ascii="Verdana" w:eastAsia="Times New Roman" w:hAnsi="Verdana" w:cs="Times New Roman"/>
        </w:rPr>
        <w:t>Obtaining and Managing State Funding for NRZs</w:t>
      </w:r>
    </w:p>
    <w:p w:rsidR="00376298" w:rsidRPr="00355EF1" w:rsidRDefault="00376298" w:rsidP="009C43F0">
      <w:pPr>
        <w:numPr>
          <w:ilvl w:val="0"/>
          <w:numId w:val="2"/>
        </w:numPr>
        <w:spacing w:after="120"/>
        <w:rPr>
          <w:rFonts w:ascii="Verdana" w:eastAsia="Times New Roman" w:hAnsi="Verdana" w:cs="Times New Roman"/>
        </w:rPr>
      </w:pPr>
      <w:r w:rsidRPr="00355EF1">
        <w:rPr>
          <w:rFonts w:ascii="Verdana" w:eastAsia="Times New Roman" w:hAnsi="Verdana" w:cs="Times New Roman"/>
        </w:rPr>
        <w:t>Bridgeport Quality of Life Issues</w:t>
      </w:r>
    </w:p>
    <w:p w:rsidR="00376298" w:rsidRPr="00355EF1" w:rsidRDefault="00376298" w:rsidP="00376298">
      <w:pPr>
        <w:spacing w:after="120"/>
        <w:rPr>
          <w:rFonts w:ascii="Verdana" w:eastAsia="Times New Roman" w:hAnsi="Verdana" w:cs="Times New Roman"/>
        </w:rPr>
      </w:pPr>
      <w:r w:rsidRPr="00355EF1">
        <w:rPr>
          <w:rFonts w:ascii="Verdana" w:eastAsia="Times New Roman" w:hAnsi="Verdana" w:cs="Times New Roman"/>
        </w:rPr>
        <w:lastRenderedPageBreak/>
        <w:t>Tonight I’m going to mention some brief highlights of the discussion in each of these general areas to give you an idea of what was discussed.  Th</w:t>
      </w:r>
      <w:bookmarkStart w:id="0" w:name="_GoBack"/>
      <w:bookmarkEnd w:id="0"/>
      <w:r w:rsidRPr="00355EF1">
        <w:rPr>
          <w:rFonts w:ascii="Verdana" w:eastAsia="Times New Roman" w:hAnsi="Verdana" w:cs="Times New Roman"/>
        </w:rPr>
        <w:t>e complete minutes of the meeting will be available after they are approved.</w:t>
      </w:r>
    </w:p>
    <w:p w:rsidR="00376298" w:rsidRPr="00355EF1" w:rsidRDefault="00376298" w:rsidP="009C43F0">
      <w:pPr>
        <w:pStyle w:val="ListParagraph"/>
        <w:numPr>
          <w:ilvl w:val="0"/>
          <w:numId w:val="3"/>
        </w:numPr>
        <w:spacing w:after="120" w:line="240" w:lineRule="auto"/>
        <w:contextualSpacing w:val="0"/>
        <w:rPr>
          <w:rFonts w:ascii="Verdana" w:hAnsi="Verdana"/>
          <w:u w:val="single"/>
        </w:rPr>
      </w:pPr>
      <w:r w:rsidRPr="00355EF1">
        <w:rPr>
          <w:rFonts w:ascii="Verdana" w:hAnsi="Verdana"/>
          <w:u w:val="single"/>
        </w:rPr>
        <w:t>Major Development Issues at Steelpointe</w:t>
      </w:r>
    </w:p>
    <w:p w:rsidR="00376298" w:rsidRPr="00355EF1" w:rsidRDefault="00376298" w:rsidP="009C43F0">
      <w:pPr>
        <w:pStyle w:val="ListParagraph"/>
        <w:numPr>
          <w:ilvl w:val="0"/>
          <w:numId w:val="4"/>
        </w:numPr>
        <w:spacing w:after="120" w:line="240" w:lineRule="auto"/>
        <w:contextualSpacing w:val="0"/>
        <w:rPr>
          <w:rFonts w:ascii="Verdana" w:hAnsi="Verdana"/>
        </w:rPr>
      </w:pPr>
      <w:r w:rsidRPr="00355EF1">
        <w:rPr>
          <w:rFonts w:ascii="Verdana" w:hAnsi="Verdana"/>
        </w:rPr>
        <w:t>The MGM bill to make casino development a competitive process did not pass through the State Legislature.  The issue is not dead; MGM is now bringing the issue to the federal government’s attention under laws dealing with monopolies.</w:t>
      </w:r>
    </w:p>
    <w:p w:rsidR="00376298" w:rsidRPr="00355EF1" w:rsidRDefault="00376298" w:rsidP="009C43F0">
      <w:pPr>
        <w:pStyle w:val="ListParagraph"/>
        <w:numPr>
          <w:ilvl w:val="0"/>
          <w:numId w:val="4"/>
        </w:numPr>
        <w:spacing w:after="120" w:line="240" w:lineRule="auto"/>
        <w:contextualSpacing w:val="0"/>
        <w:rPr>
          <w:rFonts w:ascii="Verdana" w:hAnsi="Verdana"/>
        </w:rPr>
      </w:pPr>
      <w:r w:rsidRPr="00355EF1">
        <w:rPr>
          <w:rFonts w:ascii="Verdana" w:hAnsi="Verdana"/>
        </w:rPr>
        <w:t>Representative Chris Rosario said he is on record that he wants a $500M development in Bridgeport.  A problem is that “e gaming” is providing a strong competition with slot machines so a small box casino may not be economically feasible.</w:t>
      </w:r>
    </w:p>
    <w:p w:rsidR="00376298" w:rsidRPr="00355EF1" w:rsidRDefault="00376298" w:rsidP="009C43F0">
      <w:pPr>
        <w:pStyle w:val="ListParagraph"/>
        <w:numPr>
          <w:ilvl w:val="0"/>
          <w:numId w:val="4"/>
        </w:numPr>
        <w:spacing w:after="120" w:line="240" w:lineRule="auto"/>
        <w:contextualSpacing w:val="0"/>
        <w:rPr>
          <w:rFonts w:ascii="Verdana" w:hAnsi="Verdana"/>
        </w:rPr>
      </w:pPr>
      <w:r w:rsidRPr="00355EF1">
        <w:rPr>
          <w:rFonts w:ascii="Verdana" w:hAnsi="Verdana"/>
        </w:rPr>
        <w:t>Keith Williams, President of the East End NRZ, said the East End NRZ wants the big box casino or development or nothing.  “The Steelpointe location is prime property and (they) will get someone in that location”.</w:t>
      </w:r>
    </w:p>
    <w:p w:rsidR="00376298" w:rsidRPr="00355EF1" w:rsidRDefault="00376298" w:rsidP="009C43F0">
      <w:pPr>
        <w:pStyle w:val="ListParagraph"/>
        <w:numPr>
          <w:ilvl w:val="0"/>
          <w:numId w:val="3"/>
        </w:numPr>
        <w:spacing w:after="120" w:line="240" w:lineRule="auto"/>
        <w:contextualSpacing w:val="0"/>
        <w:rPr>
          <w:rFonts w:ascii="Verdana" w:hAnsi="Verdana"/>
          <w:u w:val="single"/>
        </w:rPr>
      </w:pPr>
      <w:r w:rsidRPr="00355EF1">
        <w:rPr>
          <w:rFonts w:ascii="Verdana" w:hAnsi="Verdana"/>
          <w:u w:val="single"/>
        </w:rPr>
        <w:t>Obtaining and Managing State Funding for NRZs</w:t>
      </w:r>
    </w:p>
    <w:p w:rsidR="00376298" w:rsidRPr="00355EF1" w:rsidRDefault="00376298" w:rsidP="009C43F0">
      <w:pPr>
        <w:pStyle w:val="ListParagraph"/>
        <w:numPr>
          <w:ilvl w:val="0"/>
          <w:numId w:val="4"/>
        </w:numPr>
        <w:spacing w:after="120" w:line="240" w:lineRule="auto"/>
        <w:contextualSpacing w:val="0"/>
        <w:rPr>
          <w:rFonts w:ascii="Verdana" w:hAnsi="Verdana"/>
        </w:rPr>
      </w:pPr>
      <w:r w:rsidRPr="00355EF1">
        <w:rPr>
          <w:rFonts w:ascii="Verdana" w:hAnsi="Verdana"/>
        </w:rPr>
        <w:t xml:space="preserve">Former State Senator Andres Ayala obtained a $1M State grant for six NRZs.  The $1M funding was stuck in the City and not acted on for about 5 years.  </w:t>
      </w:r>
    </w:p>
    <w:p w:rsidR="00376298" w:rsidRPr="00355EF1" w:rsidRDefault="00376298" w:rsidP="009C43F0">
      <w:pPr>
        <w:pStyle w:val="ListParagraph"/>
        <w:numPr>
          <w:ilvl w:val="0"/>
          <w:numId w:val="4"/>
        </w:numPr>
        <w:spacing w:after="120" w:line="240" w:lineRule="auto"/>
        <w:contextualSpacing w:val="0"/>
        <w:rPr>
          <w:rFonts w:ascii="Verdana" w:hAnsi="Verdana"/>
        </w:rPr>
      </w:pPr>
      <w:r w:rsidRPr="00355EF1">
        <w:rPr>
          <w:rFonts w:ascii="Verdana" w:hAnsi="Verdana"/>
        </w:rPr>
        <w:t xml:space="preserve">Representative Chris Rosario said State </w:t>
      </w:r>
      <w:r w:rsidR="007A354C">
        <w:rPr>
          <w:rFonts w:ascii="Verdana" w:hAnsi="Verdana"/>
        </w:rPr>
        <w:t>l</w:t>
      </w:r>
      <w:r w:rsidRPr="00355EF1">
        <w:rPr>
          <w:rFonts w:ascii="Verdana" w:hAnsi="Verdana"/>
        </w:rPr>
        <w:t>aw requires that all State grants must go through the City.  He said we need “shovel ready” projects</w:t>
      </w:r>
    </w:p>
    <w:p w:rsidR="00376298" w:rsidRPr="00355EF1" w:rsidRDefault="00376298" w:rsidP="009C43F0">
      <w:pPr>
        <w:pStyle w:val="ListParagraph"/>
        <w:numPr>
          <w:ilvl w:val="0"/>
          <w:numId w:val="4"/>
        </w:numPr>
        <w:spacing w:after="120" w:line="240" w:lineRule="auto"/>
        <w:contextualSpacing w:val="0"/>
        <w:rPr>
          <w:rFonts w:ascii="Verdana" w:hAnsi="Verdana"/>
        </w:rPr>
      </w:pPr>
      <w:r w:rsidRPr="00355EF1">
        <w:rPr>
          <w:rFonts w:ascii="Verdana" w:hAnsi="Verdana"/>
        </w:rPr>
        <w:t>State Senator Dennis Bradley says the City does not have a great reputation.  Bridgeport has to change their perception.  He said the image must change.  If we don’t change our image we will get nothing.</w:t>
      </w:r>
    </w:p>
    <w:p w:rsidR="00376298" w:rsidRPr="00355EF1" w:rsidRDefault="00376298" w:rsidP="009C43F0">
      <w:pPr>
        <w:pStyle w:val="ListParagraph"/>
        <w:numPr>
          <w:ilvl w:val="0"/>
          <w:numId w:val="4"/>
        </w:numPr>
        <w:spacing w:after="120" w:line="240" w:lineRule="auto"/>
        <w:contextualSpacing w:val="0"/>
        <w:rPr>
          <w:rFonts w:ascii="Verdana" w:hAnsi="Verdana"/>
        </w:rPr>
      </w:pPr>
      <w:r w:rsidRPr="00355EF1">
        <w:rPr>
          <w:rFonts w:ascii="Verdana" w:hAnsi="Verdana"/>
        </w:rPr>
        <w:t>If the City could provide a 10 year plan this imagery will change.  The biggest issue is credibility.  Representative Andre Baker added the City has got to show plans not just keep asking for handouts when they have a problem.</w:t>
      </w:r>
    </w:p>
    <w:p w:rsidR="00376298" w:rsidRPr="00355EF1" w:rsidRDefault="00376298" w:rsidP="009C43F0">
      <w:pPr>
        <w:pStyle w:val="ListParagraph"/>
        <w:numPr>
          <w:ilvl w:val="0"/>
          <w:numId w:val="4"/>
        </w:numPr>
        <w:spacing w:after="0" w:line="240" w:lineRule="auto"/>
        <w:contextualSpacing w:val="0"/>
        <w:rPr>
          <w:rFonts w:ascii="Verdana" w:hAnsi="Verdana"/>
        </w:rPr>
      </w:pPr>
      <w:r w:rsidRPr="00355EF1">
        <w:rPr>
          <w:rFonts w:ascii="Verdana" w:hAnsi="Verdana"/>
        </w:rPr>
        <w:t>City Council members said there was State funding authorized for projects that had not reached the NRZs.  For example:</w:t>
      </w:r>
    </w:p>
    <w:p w:rsidR="00376298" w:rsidRPr="00355EF1" w:rsidRDefault="00376298" w:rsidP="009C43F0">
      <w:pPr>
        <w:pStyle w:val="ListParagraph"/>
        <w:numPr>
          <w:ilvl w:val="1"/>
          <w:numId w:val="4"/>
        </w:numPr>
        <w:spacing w:after="0" w:line="240" w:lineRule="auto"/>
        <w:contextualSpacing w:val="0"/>
        <w:rPr>
          <w:rFonts w:ascii="Verdana" w:hAnsi="Verdana"/>
        </w:rPr>
      </w:pPr>
      <w:r w:rsidRPr="00355EF1">
        <w:rPr>
          <w:rFonts w:ascii="Verdana" w:hAnsi="Verdana"/>
        </w:rPr>
        <w:t>A project for the East Side NRZ concerning housing they haven’t heard much about</w:t>
      </w:r>
    </w:p>
    <w:p w:rsidR="00376298" w:rsidRPr="00355EF1" w:rsidRDefault="00376298" w:rsidP="009C43F0">
      <w:pPr>
        <w:pStyle w:val="ListParagraph"/>
        <w:numPr>
          <w:ilvl w:val="1"/>
          <w:numId w:val="4"/>
        </w:numPr>
        <w:spacing w:after="0" w:line="240" w:lineRule="auto"/>
        <w:contextualSpacing w:val="0"/>
        <w:rPr>
          <w:rFonts w:ascii="Verdana" w:hAnsi="Verdana"/>
        </w:rPr>
      </w:pPr>
      <w:r w:rsidRPr="00355EF1">
        <w:rPr>
          <w:rFonts w:ascii="Verdana" w:hAnsi="Verdana"/>
        </w:rPr>
        <w:t xml:space="preserve">Rooster River funding has been sitting since 2004.  </w:t>
      </w:r>
    </w:p>
    <w:p w:rsidR="00376298" w:rsidRPr="00355EF1" w:rsidRDefault="00376298" w:rsidP="009C43F0">
      <w:pPr>
        <w:pStyle w:val="ListParagraph"/>
        <w:numPr>
          <w:ilvl w:val="1"/>
          <w:numId w:val="4"/>
        </w:numPr>
        <w:spacing w:after="120" w:line="240" w:lineRule="auto"/>
        <w:contextualSpacing w:val="0"/>
        <w:rPr>
          <w:rFonts w:ascii="Verdana" w:hAnsi="Verdana"/>
        </w:rPr>
      </w:pPr>
      <w:r w:rsidRPr="00355EF1">
        <w:rPr>
          <w:rFonts w:ascii="Verdana" w:hAnsi="Verdana"/>
        </w:rPr>
        <w:t>Roosevelt School funding has been sitting in Hartford for about 3 years</w:t>
      </w:r>
    </w:p>
    <w:p w:rsidR="00376298" w:rsidRPr="00355EF1" w:rsidRDefault="00376298" w:rsidP="00376298">
      <w:pPr>
        <w:spacing w:after="120"/>
        <w:rPr>
          <w:rFonts w:ascii="Verdana" w:hAnsi="Verdana"/>
        </w:rPr>
      </w:pPr>
      <w:r w:rsidRPr="00355EF1">
        <w:rPr>
          <w:rFonts w:ascii="Verdana" w:hAnsi="Verdana"/>
        </w:rPr>
        <w:t xml:space="preserve">An Action Item was generated that the Leadership Committee will get a list of State NRZ projects that have been approved and to find their status and what is holding them up. </w:t>
      </w:r>
    </w:p>
    <w:p w:rsidR="00376298" w:rsidRPr="00355EF1" w:rsidRDefault="00376298" w:rsidP="009C43F0">
      <w:pPr>
        <w:pStyle w:val="ListParagraph"/>
        <w:numPr>
          <w:ilvl w:val="0"/>
          <w:numId w:val="3"/>
        </w:numPr>
        <w:spacing w:after="120" w:line="240" w:lineRule="auto"/>
        <w:contextualSpacing w:val="0"/>
        <w:rPr>
          <w:rFonts w:ascii="Verdana" w:hAnsi="Verdana"/>
          <w:u w:val="single"/>
        </w:rPr>
      </w:pPr>
      <w:r w:rsidRPr="00355EF1">
        <w:rPr>
          <w:rFonts w:ascii="Verdana" w:hAnsi="Verdana"/>
          <w:u w:val="single"/>
        </w:rPr>
        <w:t>Bridgeport Quality of Life Issues</w:t>
      </w:r>
    </w:p>
    <w:p w:rsidR="00376298" w:rsidRPr="00355EF1" w:rsidRDefault="00376298" w:rsidP="009C43F0">
      <w:pPr>
        <w:pStyle w:val="ListParagraph"/>
        <w:numPr>
          <w:ilvl w:val="0"/>
          <w:numId w:val="4"/>
        </w:numPr>
        <w:spacing w:after="120" w:line="240" w:lineRule="auto"/>
        <w:contextualSpacing w:val="0"/>
        <w:rPr>
          <w:rFonts w:ascii="Verdana" w:hAnsi="Verdana"/>
        </w:rPr>
      </w:pPr>
      <w:r w:rsidRPr="00355EF1">
        <w:rPr>
          <w:rFonts w:ascii="Verdana" w:hAnsi="Verdana"/>
        </w:rPr>
        <w:t>The City doesn’t enforce ordinances on many quality of life issues such as littering, tractor trailers parked on streets overnight, abandoned cars, etc.  These type</w:t>
      </w:r>
      <w:r w:rsidR="00F85CE5">
        <w:rPr>
          <w:rFonts w:ascii="Verdana" w:hAnsi="Verdana"/>
        </w:rPr>
        <w:t>s of</w:t>
      </w:r>
      <w:r w:rsidRPr="00355EF1">
        <w:rPr>
          <w:rFonts w:ascii="Verdana" w:hAnsi="Verdana"/>
        </w:rPr>
        <w:t xml:space="preserve"> issues leave our neighborhoods looking rundown and messy, uncared-for, and neglected.  People should be proud of their neighborhoods </w:t>
      </w:r>
      <w:r w:rsidRPr="00355EF1">
        <w:rPr>
          <w:rFonts w:ascii="Verdana" w:hAnsi="Verdana"/>
        </w:rPr>
        <w:lastRenderedPageBreak/>
        <w:t>so that they will keep them clean and attractive.  The City must find a way of enforcing existing quality of life laws.</w:t>
      </w:r>
    </w:p>
    <w:p w:rsidR="00376298" w:rsidRPr="00355EF1" w:rsidRDefault="00376298" w:rsidP="009C43F0">
      <w:pPr>
        <w:pStyle w:val="ListParagraph"/>
        <w:numPr>
          <w:ilvl w:val="0"/>
          <w:numId w:val="4"/>
        </w:numPr>
        <w:spacing w:after="120" w:line="240" w:lineRule="auto"/>
        <w:contextualSpacing w:val="0"/>
        <w:rPr>
          <w:rFonts w:ascii="Verdana" w:hAnsi="Verdana"/>
        </w:rPr>
      </w:pPr>
      <w:r w:rsidRPr="00355EF1">
        <w:rPr>
          <w:rFonts w:ascii="Verdana" w:hAnsi="Verdana"/>
        </w:rPr>
        <w:t>A concern is that Police Officers may not know about or understand how these quality of life ordinances are implemented.  Some feel Police Officers are too busy handling calls of high priority</w:t>
      </w:r>
      <w:r w:rsidR="008A589E">
        <w:rPr>
          <w:rFonts w:ascii="Verdana" w:hAnsi="Verdana"/>
        </w:rPr>
        <w:t xml:space="preserve"> to have time to attend to quality of life issues</w:t>
      </w:r>
      <w:r w:rsidRPr="00355EF1">
        <w:rPr>
          <w:rFonts w:ascii="Verdana" w:hAnsi="Verdana"/>
        </w:rPr>
        <w:t>.  Others say that Police Officers on patrol should spot these ordinance violations and take action.</w:t>
      </w:r>
    </w:p>
    <w:p w:rsidR="00F64B6D" w:rsidRPr="00355EF1" w:rsidRDefault="00F64B6D" w:rsidP="004F0581">
      <w:pPr>
        <w:spacing w:after="160"/>
        <w:rPr>
          <w:rFonts w:ascii="Verdana" w:eastAsia="Calibri" w:hAnsi="Verdana" w:cs="Times New Roman"/>
          <w:sz w:val="22"/>
          <w:szCs w:val="22"/>
        </w:rPr>
      </w:pPr>
      <w:r w:rsidRPr="00355EF1">
        <w:rPr>
          <w:rFonts w:ascii="Verdana" w:eastAsia="Calibri" w:hAnsi="Verdana" w:cs="Times New Roman"/>
          <w:b/>
          <w:sz w:val="22"/>
          <w:szCs w:val="22"/>
          <w:u w:val="single"/>
        </w:rPr>
        <w:t>Guest Speaker</w:t>
      </w:r>
      <w:r w:rsidRPr="00355EF1">
        <w:rPr>
          <w:rFonts w:ascii="Verdana" w:eastAsia="Calibri" w:hAnsi="Verdana" w:cs="Times New Roman"/>
          <w:sz w:val="22"/>
          <w:szCs w:val="22"/>
        </w:rPr>
        <w:t xml:space="preserve">: </w:t>
      </w:r>
      <w:r w:rsidR="004F0581" w:rsidRPr="00355EF1">
        <w:rPr>
          <w:rFonts w:ascii="Verdana" w:eastAsia="Calibri" w:hAnsi="Verdana" w:cs="Times New Roman"/>
          <w:sz w:val="22"/>
          <w:szCs w:val="22"/>
        </w:rPr>
        <w:t xml:space="preserve">Bill Finger </w:t>
      </w:r>
      <w:r w:rsidR="00FB61B1" w:rsidRPr="00355EF1">
        <w:rPr>
          <w:rFonts w:ascii="Verdana" w:eastAsia="Calibri" w:hAnsi="Verdana" w:cs="Times New Roman"/>
          <w:sz w:val="22"/>
          <w:szCs w:val="22"/>
        </w:rPr>
        <w:t xml:space="preserve">of Fairfield’s Eastpointe gave a presentation on the </w:t>
      </w:r>
      <w:r w:rsidR="00883786">
        <w:rPr>
          <w:rFonts w:ascii="Verdana" w:eastAsia="Calibri" w:hAnsi="Verdana" w:cs="Times New Roman"/>
          <w:sz w:val="22"/>
          <w:szCs w:val="22"/>
        </w:rPr>
        <w:t>p</w:t>
      </w:r>
      <w:r w:rsidR="00FB61B1" w:rsidRPr="00355EF1">
        <w:rPr>
          <w:rFonts w:ascii="Verdana" w:eastAsia="Calibri" w:hAnsi="Verdana" w:cs="Times New Roman"/>
          <w:sz w:val="22"/>
          <w:szCs w:val="22"/>
        </w:rPr>
        <w:t>roject to develop 300 apartments at the site of the theatres on Canfield Avenue.  Eastpointe is partnered with LLC Norwalk-based Spinnaker Real Estate on this project.</w:t>
      </w:r>
    </w:p>
    <w:p w:rsidR="00603BEB" w:rsidRPr="00355EF1" w:rsidRDefault="00417857" w:rsidP="004F0581">
      <w:pPr>
        <w:spacing w:after="160"/>
        <w:rPr>
          <w:rFonts w:ascii="Verdana" w:eastAsia="Calibri" w:hAnsi="Verdana" w:cs="Times New Roman"/>
          <w:sz w:val="22"/>
          <w:szCs w:val="22"/>
        </w:rPr>
      </w:pPr>
      <w:r w:rsidRPr="00355EF1">
        <w:rPr>
          <w:rFonts w:ascii="Verdana" w:eastAsia="Calibri" w:hAnsi="Verdana" w:cs="Times New Roman"/>
          <w:sz w:val="22"/>
          <w:szCs w:val="22"/>
        </w:rPr>
        <w:t xml:space="preserve">Bill said there will be two buildings; one at the site of the Cinemas and the other at the parking lot across Canfield Avenue.  The zoning board approved their request to rezone the parking lot to enable building the second group of apartments.  The Black Rock NRZ supported the developers at the zoning hearing. The 300 apartments will consist of </w:t>
      </w:r>
      <w:r w:rsidR="00F501AA" w:rsidRPr="00355EF1">
        <w:rPr>
          <w:rFonts w:ascii="Verdana" w:eastAsia="Calibri" w:hAnsi="Verdana" w:cs="Times New Roman"/>
          <w:sz w:val="22"/>
          <w:szCs w:val="22"/>
        </w:rPr>
        <w:t xml:space="preserve">studio and </w:t>
      </w:r>
      <w:r w:rsidRPr="00355EF1">
        <w:rPr>
          <w:rFonts w:ascii="Verdana" w:eastAsia="Calibri" w:hAnsi="Verdana" w:cs="Times New Roman"/>
          <w:sz w:val="22"/>
          <w:szCs w:val="22"/>
        </w:rPr>
        <w:t xml:space="preserve">1 and 2 bedroom units.  The building at the site of the cinemas will be 6 stories high. The one at the site of the parking lot will be 5 stories scaling down to 4 stories.  There will be parking for 500 cars.  </w:t>
      </w:r>
      <w:r w:rsidR="00603BEB" w:rsidRPr="00355EF1">
        <w:rPr>
          <w:rFonts w:ascii="Verdana" w:eastAsia="Calibri" w:hAnsi="Verdana" w:cs="Times New Roman"/>
          <w:sz w:val="22"/>
          <w:szCs w:val="22"/>
        </w:rPr>
        <w:t>The</w:t>
      </w:r>
      <w:r w:rsidR="0008202E">
        <w:rPr>
          <w:rFonts w:ascii="Verdana" w:eastAsia="Calibri" w:hAnsi="Verdana" w:cs="Times New Roman"/>
          <w:sz w:val="22"/>
          <w:szCs w:val="22"/>
        </w:rPr>
        <w:t>y</w:t>
      </w:r>
      <w:r w:rsidR="00603BEB" w:rsidRPr="00355EF1">
        <w:rPr>
          <w:rFonts w:ascii="Verdana" w:eastAsia="Calibri" w:hAnsi="Verdana" w:cs="Times New Roman"/>
          <w:sz w:val="22"/>
          <w:szCs w:val="22"/>
        </w:rPr>
        <w:t xml:space="preserve"> have received </w:t>
      </w:r>
      <w:r w:rsidR="00CD4677" w:rsidRPr="00355EF1">
        <w:rPr>
          <w:rFonts w:ascii="Verdana" w:eastAsia="Calibri" w:hAnsi="Verdana" w:cs="Times New Roman"/>
          <w:sz w:val="22"/>
          <w:szCs w:val="22"/>
        </w:rPr>
        <w:t xml:space="preserve">nearly all </w:t>
      </w:r>
      <w:r w:rsidR="00603BEB" w:rsidRPr="00355EF1">
        <w:rPr>
          <w:rFonts w:ascii="Verdana" w:eastAsia="Calibri" w:hAnsi="Verdana" w:cs="Times New Roman"/>
          <w:sz w:val="22"/>
          <w:szCs w:val="22"/>
        </w:rPr>
        <w:t xml:space="preserve">permit </w:t>
      </w:r>
      <w:r w:rsidR="00CD4677" w:rsidRPr="00355EF1">
        <w:rPr>
          <w:rFonts w:ascii="Verdana" w:eastAsia="Calibri" w:hAnsi="Verdana" w:cs="Times New Roman"/>
          <w:sz w:val="22"/>
          <w:szCs w:val="22"/>
        </w:rPr>
        <w:t>signoffs; they are currently waiting for the State traffic permit signoff.</w:t>
      </w:r>
    </w:p>
    <w:p w:rsidR="007C663C" w:rsidRPr="00355EF1" w:rsidRDefault="007C663C" w:rsidP="004F0581">
      <w:pPr>
        <w:spacing w:after="160"/>
        <w:rPr>
          <w:rFonts w:ascii="Verdana" w:eastAsia="Calibri" w:hAnsi="Verdana" w:cs="Times New Roman"/>
          <w:sz w:val="22"/>
          <w:szCs w:val="22"/>
        </w:rPr>
      </w:pPr>
      <w:r w:rsidRPr="00355EF1">
        <w:rPr>
          <w:rFonts w:ascii="Verdana" w:eastAsia="Calibri" w:hAnsi="Verdana" w:cs="Times New Roman"/>
          <w:sz w:val="22"/>
          <w:szCs w:val="22"/>
        </w:rPr>
        <w:t>Bill listed the many amenities the apartment complex will have which include a heated swimming pool, a boc</w:t>
      </w:r>
      <w:r w:rsidR="00F501AA" w:rsidRPr="00355EF1">
        <w:rPr>
          <w:rFonts w:ascii="Verdana" w:eastAsia="Calibri" w:hAnsi="Verdana" w:cs="Times New Roman"/>
          <w:sz w:val="22"/>
          <w:szCs w:val="22"/>
        </w:rPr>
        <w:t>ce</w:t>
      </w:r>
      <w:r w:rsidRPr="00355EF1">
        <w:rPr>
          <w:rFonts w:ascii="Verdana" w:eastAsia="Calibri" w:hAnsi="Verdana" w:cs="Times New Roman"/>
          <w:sz w:val="22"/>
          <w:szCs w:val="22"/>
        </w:rPr>
        <w:t xml:space="preserve"> court, </w:t>
      </w:r>
      <w:r w:rsidR="00F501AA" w:rsidRPr="00355EF1">
        <w:rPr>
          <w:rFonts w:ascii="Verdana" w:eastAsia="Calibri" w:hAnsi="Verdana" w:cs="Times New Roman"/>
          <w:sz w:val="22"/>
          <w:szCs w:val="22"/>
        </w:rPr>
        <w:t xml:space="preserve">putting green, </w:t>
      </w:r>
      <w:r w:rsidR="0008202E">
        <w:rPr>
          <w:rFonts w:ascii="Verdana" w:eastAsia="Calibri" w:hAnsi="Verdana" w:cs="Times New Roman"/>
          <w:sz w:val="22"/>
          <w:szCs w:val="22"/>
        </w:rPr>
        <w:t xml:space="preserve">a public walkway along Ash Creek, </w:t>
      </w:r>
      <w:r w:rsidR="00F501AA" w:rsidRPr="00355EF1">
        <w:rPr>
          <w:rFonts w:ascii="Verdana" w:eastAsia="Calibri" w:hAnsi="Verdana" w:cs="Times New Roman"/>
          <w:sz w:val="22"/>
          <w:szCs w:val="22"/>
        </w:rPr>
        <w:t>etc.</w:t>
      </w:r>
    </w:p>
    <w:p w:rsidR="00F501AA" w:rsidRPr="00355EF1" w:rsidRDefault="00F501AA" w:rsidP="004F0581">
      <w:pPr>
        <w:spacing w:after="160"/>
        <w:rPr>
          <w:rFonts w:ascii="Verdana" w:eastAsia="Calibri" w:hAnsi="Verdana" w:cs="Times New Roman"/>
          <w:sz w:val="22"/>
          <w:szCs w:val="22"/>
        </w:rPr>
      </w:pPr>
      <w:r w:rsidRPr="00355EF1">
        <w:rPr>
          <w:rFonts w:ascii="Verdana" w:eastAsia="Calibri" w:hAnsi="Verdana" w:cs="Times New Roman"/>
          <w:sz w:val="22"/>
          <w:szCs w:val="22"/>
        </w:rPr>
        <w:t xml:space="preserve">The architects have completed the drawings.  Construction is expected to begin in late March or early April.  The first phase will </w:t>
      </w:r>
      <w:r w:rsidR="0008202E">
        <w:rPr>
          <w:rFonts w:ascii="Verdana" w:eastAsia="Calibri" w:hAnsi="Verdana" w:cs="Times New Roman"/>
          <w:sz w:val="22"/>
          <w:szCs w:val="22"/>
        </w:rPr>
        <w:t xml:space="preserve">be </w:t>
      </w:r>
      <w:r w:rsidR="00747C55" w:rsidRPr="00355EF1">
        <w:rPr>
          <w:rFonts w:ascii="Verdana" w:eastAsia="Calibri" w:hAnsi="Verdana" w:cs="Times New Roman"/>
          <w:sz w:val="22"/>
          <w:szCs w:val="22"/>
        </w:rPr>
        <w:t>the</w:t>
      </w:r>
      <w:r w:rsidRPr="00355EF1">
        <w:rPr>
          <w:rFonts w:ascii="Verdana" w:eastAsia="Calibri" w:hAnsi="Verdana" w:cs="Times New Roman"/>
          <w:sz w:val="22"/>
          <w:szCs w:val="22"/>
        </w:rPr>
        <w:t xml:space="preserve"> demolition of </w:t>
      </w:r>
      <w:r w:rsidR="003C6000">
        <w:rPr>
          <w:rFonts w:ascii="Verdana" w:eastAsia="Calibri" w:hAnsi="Verdana" w:cs="Times New Roman"/>
          <w:sz w:val="22"/>
          <w:szCs w:val="22"/>
        </w:rPr>
        <w:t xml:space="preserve">the </w:t>
      </w:r>
      <w:r w:rsidRPr="00355EF1">
        <w:rPr>
          <w:rFonts w:ascii="Verdana" w:eastAsia="Calibri" w:hAnsi="Verdana" w:cs="Times New Roman"/>
          <w:sz w:val="22"/>
          <w:szCs w:val="22"/>
        </w:rPr>
        <w:t>current building</w:t>
      </w:r>
      <w:r w:rsidR="00747C55" w:rsidRPr="00355EF1">
        <w:rPr>
          <w:rFonts w:ascii="Verdana" w:eastAsia="Calibri" w:hAnsi="Verdana" w:cs="Times New Roman"/>
          <w:sz w:val="22"/>
          <w:szCs w:val="22"/>
        </w:rPr>
        <w:t>.  The first small build</w:t>
      </w:r>
      <w:r w:rsidR="006D7975">
        <w:rPr>
          <w:rFonts w:ascii="Verdana" w:eastAsia="Calibri" w:hAnsi="Verdana" w:cs="Times New Roman"/>
          <w:sz w:val="22"/>
          <w:szCs w:val="22"/>
        </w:rPr>
        <w:t>ing</w:t>
      </w:r>
      <w:r w:rsidR="00747C55" w:rsidRPr="00355EF1">
        <w:rPr>
          <w:rFonts w:ascii="Verdana" w:eastAsia="Calibri" w:hAnsi="Verdana" w:cs="Times New Roman"/>
          <w:sz w:val="22"/>
          <w:szCs w:val="22"/>
        </w:rPr>
        <w:t xml:space="preserve"> will take 16 months, the larger build</w:t>
      </w:r>
      <w:r w:rsidR="006D7975">
        <w:rPr>
          <w:rFonts w:ascii="Verdana" w:eastAsia="Calibri" w:hAnsi="Verdana" w:cs="Times New Roman"/>
          <w:sz w:val="22"/>
          <w:szCs w:val="22"/>
        </w:rPr>
        <w:t>ing</w:t>
      </w:r>
      <w:r w:rsidR="00747C55" w:rsidRPr="00355EF1">
        <w:rPr>
          <w:rFonts w:ascii="Verdana" w:eastAsia="Calibri" w:hAnsi="Verdana" w:cs="Times New Roman"/>
          <w:sz w:val="22"/>
          <w:szCs w:val="22"/>
        </w:rPr>
        <w:t xml:space="preserve"> will take longer.</w:t>
      </w:r>
    </w:p>
    <w:p w:rsidR="008D214D" w:rsidRPr="00355EF1" w:rsidRDefault="00B13DD6" w:rsidP="004F0581">
      <w:pPr>
        <w:spacing w:after="160"/>
        <w:rPr>
          <w:rFonts w:ascii="Verdana" w:eastAsia="Calibri" w:hAnsi="Verdana" w:cs="Times New Roman"/>
          <w:sz w:val="22"/>
          <w:szCs w:val="22"/>
        </w:rPr>
      </w:pPr>
      <w:r>
        <w:rPr>
          <w:rFonts w:ascii="Verdana" w:eastAsia="Calibri" w:hAnsi="Verdana" w:cs="Times New Roman"/>
          <w:sz w:val="22"/>
          <w:szCs w:val="22"/>
        </w:rPr>
        <w:t>A</w:t>
      </w:r>
      <w:r w:rsidR="00417857" w:rsidRPr="00355EF1">
        <w:rPr>
          <w:rFonts w:ascii="Verdana" w:eastAsia="Calibri" w:hAnsi="Verdana" w:cs="Times New Roman"/>
          <w:sz w:val="22"/>
          <w:szCs w:val="22"/>
        </w:rPr>
        <w:t xml:space="preserve"> major attraction is the apartments are within easy walking distance of the Fairfield Metro train station.</w:t>
      </w:r>
    </w:p>
    <w:p w:rsidR="00B93435" w:rsidRPr="00355EF1" w:rsidRDefault="00A2421C" w:rsidP="004F0581">
      <w:pPr>
        <w:spacing w:after="160"/>
        <w:rPr>
          <w:rFonts w:ascii="Verdana" w:eastAsia="Calibri" w:hAnsi="Verdana" w:cs="Times New Roman"/>
          <w:sz w:val="22"/>
          <w:szCs w:val="22"/>
        </w:rPr>
      </w:pPr>
      <w:r w:rsidRPr="00355EF1">
        <w:rPr>
          <w:rFonts w:ascii="Verdana" w:eastAsia="Calibri" w:hAnsi="Verdana" w:cs="Times New Roman"/>
          <w:sz w:val="22"/>
          <w:szCs w:val="22"/>
        </w:rPr>
        <w:t>Scott said Bill has been very open with us.  Dave Barbour worked with them during the architectural phase and Bill said they found Dave’s advice helpful and incorporated some of this suggestions.</w:t>
      </w:r>
    </w:p>
    <w:p w:rsidR="003E23EB" w:rsidRPr="00355EF1" w:rsidRDefault="003E23EB" w:rsidP="00712BEB">
      <w:pPr>
        <w:shd w:val="clear" w:color="auto" w:fill="FFFFFF"/>
        <w:spacing w:after="120"/>
        <w:jc w:val="center"/>
        <w:rPr>
          <w:rFonts w:ascii="Verdana" w:hAnsi="Verdana" w:cs="Arial"/>
          <w:b/>
          <w:sz w:val="22"/>
          <w:szCs w:val="22"/>
          <w:u w:val="single"/>
        </w:rPr>
      </w:pPr>
      <w:r w:rsidRPr="00355EF1">
        <w:rPr>
          <w:rFonts w:ascii="Verdana" w:hAnsi="Verdana" w:cs="Arial"/>
          <w:b/>
          <w:sz w:val="22"/>
          <w:szCs w:val="22"/>
          <w:u w:val="single"/>
        </w:rPr>
        <w:t>New Business</w:t>
      </w:r>
    </w:p>
    <w:p w:rsidR="00C25B20" w:rsidRPr="00355EF1" w:rsidRDefault="00C25B20" w:rsidP="00356087">
      <w:pPr>
        <w:spacing w:after="120"/>
        <w:rPr>
          <w:rFonts w:ascii="Verdana" w:eastAsia="Times New Roman" w:hAnsi="Verdana" w:cs="Arial"/>
          <w:color w:val="000000"/>
          <w:sz w:val="22"/>
          <w:szCs w:val="22"/>
        </w:rPr>
      </w:pPr>
      <w:r w:rsidRPr="00355EF1">
        <w:rPr>
          <w:rFonts w:ascii="Verdana" w:eastAsia="Times New Roman" w:hAnsi="Verdana" w:cs="Arial"/>
          <w:b/>
          <w:color w:val="000000"/>
          <w:sz w:val="22"/>
          <w:szCs w:val="22"/>
        </w:rPr>
        <w:t xml:space="preserve">Discussion and Adoption of Amended Strategic Goals:  </w:t>
      </w:r>
      <w:r w:rsidRPr="00355EF1">
        <w:rPr>
          <w:rFonts w:ascii="Verdana" w:eastAsia="Times New Roman" w:hAnsi="Verdana" w:cs="Arial"/>
          <w:color w:val="000000"/>
          <w:sz w:val="22"/>
          <w:szCs w:val="22"/>
        </w:rPr>
        <w:t xml:space="preserve">Angie Staltaro said the Black Rock NRZ has the best strategic plan.  The process </w:t>
      </w:r>
      <w:r w:rsidR="00F31F97" w:rsidRPr="00355EF1">
        <w:rPr>
          <w:rFonts w:ascii="Verdana" w:eastAsia="Times New Roman" w:hAnsi="Verdana" w:cs="Arial"/>
          <w:color w:val="000000"/>
          <w:sz w:val="22"/>
          <w:szCs w:val="22"/>
        </w:rPr>
        <w:t xml:space="preserve">is </w:t>
      </w:r>
      <w:r w:rsidRPr="00355EF1">
        <w:rPr>
          <w:rFonts w:ascii="Verdana" w:eastAsia="Times New Roman" w:hAnsi="Verdana" w:cs="Arial"/>
          <w:color w:val="000000"/>
          <w:sz w:val="22"/>
          <w:szCs w:val="22"/>
        </w:rPr>
        <w:t xml:space="preserve">the amended </w:t>
      </w:r>
      <w:r w:rsidR="00440121" w:rsidRPr="00355EF1">
        <w:rPr>
          <w:rFonts w:ascii="Verdana" w:eastAsia="Times New Roman" w:hAnsi="Verdana" w:cs="Arial"/>
          <w:color w:val="000000"/>
          <w:sz w:val="22"/>
          <w:szCs w:val="22"/>
        </w:rPr>
        <w:t xml:space="preserve">goals </w:t>
      </w:r>
      <w:r w:rsidR="00F31F97" w:rsidRPr="00355EF1">
        <w:rPr>
          <w:rFonts w:ascii="Verdana" w:eastAsia="Times New Roman" w:hAnsi="Verdana" w:cs="Arial"/>
          <w:color w:val="000000"/>
          <w:sz w:val="22"/>
          <w:szCs w:val="22"/>
        </w:rPr>
        <w:t xml:space="preserve">must be </w:t>
      </w:r>
      <w:r w:rsidRPr="00355EF1">
        <w:rPr>
          <w:rFonts w:ascii="Verdana" w:eastAsia="Times New Roman" w:hAnsi="Verdana" w:cs="Arial"/>
          <w:color w:val="000000"/>
          <w:sz w:val="22"/>
          <w:szCs w:val="22"/>
        </w:rPr>
        <w:t xml:space="preserve">approved by OPED </w:t>
      </w:r>
      <w:r w:rsidR="00440121" w:rsidRPr="00355EF1">
        <w:rPr>
          <w:rFonts w:ascii="Verdana" w:eastAsia="Times New Roman" w:hAnsi="Verdana" w:cs="Arial"/>
          <w:color w:val="000000"/>
          <w:sz w:val="22"/>
          <w:szCs w:val="22"/>
        </w:rPr>
        <w:t xml:space="preserve">(the City’s Office of Planning and Economic Development) </w:t>
      </w:r>
      <w:r w:rsidRPr="00355EF1">
        <w:rPr>
          <w:rFonts w:ascii="Verdana" w:eastAsia="Times New Roman" w:hAnsi="Verdana" w:cs="Arial"/>
          <w:color w:val="000000"/>
          <w:sz w:val="22"/>
          <w:szCs w:val="22"/>
        </w:rPr>
        <w:t xml:space="preserve">and then </w:t>
      </w:r>
      <w:r w:rsidR="003C6000">
        <w:rPr>
          <w:rFonts w:ascii="Verdana" w:eastAsia="Times New Roman" w:hAnsi="Verdana" w:cs="Arial"/>
          <w:color w:val="000000"/>
          <w:sz w:val="22"/>
          <w:szCs w:val="22"/>
        </w:rPr>
        <w:t xml:space="preserve">goes </w:t>
      </w:r>
      <w:r w:rsidR="007A0677">
        <w:rPr>
          <w:rFonts w:ascii="Verdana" w:eastAsia="Times New Roman" w:hAnsi="Verdana" w:cs="Arial"/>
          <w:color w:val="000000"/>
          <w:sz w:val="22"/>
          <w:szCs w:val="22"/>
        </w:rPr>
        <w:t xml:space="preserve">to </w:t>
      </w:r>
      <w:r w:rsidRPr="00355EF1">
        <w:rPr>
          <w:rFonts w:ascii="Verdana" w:eastAsia="Times New Roman" w:hAnsi="Verdana" w:cs="Arial"/>
          <w:color w:val="000000"/>
          <w:sz w:val="22"/>
          <w:szCs w:val="22"/>
        </w:rPr>
        <w:t>the City</w:t>
      </w:r>
      <w:r w:rsidR="007A0677">
        <w:rPr>
          <w:rFonts w:ascii="Verdana" w:eastAsia="Times New Roman" w:hAnsi="Verdana" w:cs="Arial"/>
          <w:color w:val="000000"/>
          <w:sz w:val="22"/>
          <w:szCs w:val="22"/>
        </w:rPr>
        <w:t xml:space="preserve"> Council</w:t>
      </w:r>
      <w:r w:rsidRPr="00355EF1">
        <w:rPr>
          <w:rFonts w:ascii="Verdana" w:eastAsia="Times New Roman" w:hAnsi="Verdana" w:cs="Arial"/>
          <w:color w:val="000000"/>
          <w:sz w:val="22"/>
          <w:szCs w:val="22"/>
        </w:rPr>
        <w:t>.  Next will be approval by the State.</w:t>
      </w:r>
    </w:p>
    <w:p w:rsidR="00CD57F0" w:rsidRPr="00355EF1" w:rsidRDefault="00CD57F0" w:rsidP="00356087">
      <w:pPr>
        <w:spacing w:after="120"/>
        <w:rPr>
          <w:rFonts w:ascii="Verdana" w:eastAsia="Times New Roman" w:hAnsi="Verdana" w:cs="Arial"/>
          <w:color w:val="000000"/>
          <w:sz w:val="22"/>
          <w:szCs w:val="22"/>
        </w:rPr>
      </w:pPr>
      <w:r w:rsidRPr="00355EF1">
        <w:rPr>
          <w:rFonts w:ascii="Verdana" w:eastAsia="Times New Roman" w:hAnsi="Verdana" w:cs="Arial"/>
          <w:color w:val="000000"/>
          <w:sz w:val="22"/>
          <w:szCs w:val="22"/>
        </w:rPr>
        <w:t xml:space="preserve">John Marshall Lee made a motion to approve the Strategic Goals submitted.  The motion was seconded </w:t>
      </w:r>
      <w:r w:rsidR="007A0677">
        <w:rPr>
          <w:rFonts w:ascii="Verdana" w:eastAsia="Times New Roman" w:hAnsi="Verdana" w:cs="Arial"/>
          <w:color w:val="000000"/>
          <w:sz w:val="22"/>
          <w:szCs w:val="22"/>
        </w:rPr>
        <w:t>b</w:t>
      </w:r>
      <w:r w:rsidRPr="00355EF1">
        <w:rPr>
          <w:rFonts w:ascii="Verdana" w:eastAsia="Times New Roman" w:hAnsi="Verdana" w:cs="Arial"/>
          <w:color w:val="000000"/>
          <w:sz w:val="22"/>
          <w:szCs w:val="22"/>
        </w:rPr>
        <w:t xml:space="preserve">y Joe Ianniello.  </w:t>
      </w:r>
      <w:r w:rsidR="00EF1BF2" w:rsidRPr="00355EF1">
        <w:rPr>
          <w:rFonts w:ascii="Verdana" w:eastAsia="Times New Roman" w:hAnsi="Verdana" w:cs="Arial"/>
          <w:color w:val="000000"/>
          <w:sz w:val="22"/>
          <w:szCs w:val="22"/>
        </w:rPr>
        <w:t xml:space="preserve">The motion </w:t>
      </w:r>
      <w:r w:rsidRPr="00355EF1">
        <w:rPr>
          <w:rFonts w:ascii="Verdana" w:eastAsia="Times New Roman" w:hAnsi="Verdana" w:cs="Arial"/>
          <w:color w:val="000000"/>
          <w:sz w:val="22"/>
          <w:szCs w:val="22"/>
        </w:rPr>
        <w:t>was unanimously passed.  Appendix A is a list of the goals.</w:t>
      </w:r>
    </w:p>
    <w:p w:rsidR="00E46209" w:rsidRPr="00355EF1" w:rsidRDefault="00C25B20" w:rsidP="00356087">
      <w:pPr>
        <w:spacing w:after="120"/>
        <w:rPr>
          <w:rFonts w:ascii="Verdana" w:eastAsia="Times New Roman" w:hAnsi="Verdana" w:cs="Arial"/>
          <w:color w:val="000000"/>
          <w:sz w:val="22"/>
          <w:szCs w:val="22"/>
        </w:rPr>
      </w:pPr>
      <w:r w:rsidRPr="00355EF1">
        <w:rPr>
          <w:rFonts w:ascii="Verdana" w:eastAsia="Times New Roman" w:hAnsi="Verdana" w:cs="Arial"/>
          <w:b/>
          <w:color w:val="000000"/>
          <w:sz w:val="22"/>
          <w:szCs w:val="22"/>
        </w:rPr>
        <w:lastRenderedPageBreak/>
        <w:t>Discussion of Proposed Revised Committee Structure</w:t>
      </w:r>
      <w:r w:rsidR="004B31A7" w:rsidRPr="00355EF1">
        <w:rPr>
          <w:rFonts w:ascii="Verdana" w:eastAsia="Times New Roman" w:hAnsi="Verdana" w:cs="Arial"/>
          <w:color w:val="000000"/>
          <w:sz w:val="22"/>
          <w:szCs w:val="22"/>
        </w:rPr>
        <w:t xml:space="preserve">:  Scott provided a proposed revised Standing Committee structure.  </w:t>
      </w:r>
      <w:r w:rsidR="005755F5" w:rsidRPr="00355EF1">
        <w:rPr>
          <w:rFonts w:ascii="Verdana" w:eastAsia="Times New Roman" w:hAnsi="Verdana" w:cs="Arial"/>
          <w:color w:val="000000"/>
          <w:sz w:val="22"/>
          <w:szCs w:val="22"/>
        </w:rPr>
        <w:t xml:space="preserve">He stated there may be co-chairs for these committees.  </w:t>
      </w:r>
      <w:r w:rsidR="004B31A7" w:rsidRPr="00355EF1">
        <w:rPr>
          <w:rFonts w:ascii="Verdana" w:eastAsia="Times New Roman" w:hAnsi="Verdana" w:cs="Arial"/>
          <w:color w:val="000000"/>
          <w:sz w:val="22"/>
          <w:szCs w:val="22"/>
        </w:rPr>
        <w:t xml:space="preserve">The NRZ Standing Committees are not part of the Strategic Plan; they are defined by the Bylaws.  </w:t>
      </w:r>
      <w:r w:rsidR="008C0408" w:rsidRPr="00355EF1">
        <w:rPr>
          <w:rFonts w:ascii="Verdana" w:eastAsia="Times New Roman" w:hAnsi="Verdana" w:cs="Arial"/>
          <w:color w:val="000000"/>
          <w:sz w:val="22"/>
          <w:szCs w:val="22"/>
        </w:rPr>
        <w:t xml:space="preserve">Steve </w:t>
      </w:r>
      <w:r w:rsidR="003B7980" w:rsidRPr="00355EF1">
        <w:rPr>
          <w:rFonts w:ascii="Verdana" w:eastAsia="Times New Roman" w:hAnsi="Verdana" w:cs="Arial"/>
          <w:color w:val="000000"/>
          <w:sz w:val="22"/>
          <w:szCs w:val="22"/>
        </w:rPr>
        <w:t xml:space="preserve">Stafstrom stated that several tasks of the NRZ’s initial Strategic Plan were based </w:t>
      </w:r>
      <w:r w:rsidR="007635C4" w:rsidRPr="00355EF1">
        <w:rPr>
          <w:rFonts w:ascii="Verdana" w:eastAsia="Times New Roman" w:hAnsi="Verdana" w:cs="Arial"/>
          <w:color w:val="000000"/>
          <w:sz w:val="22"/>
          <w:szCs w:val="22"/>
        </w:rPr>
        <w:t xml:space="preserve">on an early concept of the function of NRZs.  The Black Rock NRZ’s major function now is to develop the Village </w:t>
      </w:r>
      <w:r w:rsidR="005755F5">
        <w:rPr>
          <w:rFonts w:ascii="Verdana" w:eastAsia="Times New Roman" w:hAnsi="Verdana" w:cs="Arial"/>
          <w:color w:val="000000"/>
          <w:sz w:val="22"/>
          <w:szCs w:val="22"/>
        </w:rPr>
        <w:t>D</w:t>
      </w:r>
      <w:r w:rsidR="007635C4" w:rsidRPr="00355EF1">
        <w:rPr>
          <w:rFonts w:ascii="Verdana" w:eastAsia="Times New Roman" w:hAnsi="Verdana" w:cs="Arial"/>
          <w:color w:val="000000"/>
          <w:sz w:val="22"/>
          <w:szCs w:val="22"/>
        </w:rPr>
        <w:t xml:space="preserve">istrict along Fairfield Avenue.  Dave Barbour said the proposed </w:t>
      </w:r>
      <w:r w:rsidR="00B64D63" w:rsidRPr="00355EF1">
        <w:rPr>
          <w:rFonts w:ascii="Verdana" w:eastAsia="Times New Roman" w:hAnsi="Verdana" w:cs="Arial"/>
          <w:color w:val="000000"/>
          <w:sz w:val="22"/>
          <w:szCs w:val="22"/>
        </w:rPr>
        <w:t xml:space="preserve">Business and Economic Development Standing Committee </w:t>
      </w:r>
      <w:r w:rsidR="001B2C2F">
        <w:rPr>
          <w:rFonts w:ascii="Verdana" w:eastAsia="Times New Roman" w:hAnsi="Verdana" w:cs="Arial"/>
          <w:color w:val="000000"/>
          <w:sz w:val="22"/>
          <w:szCs w:val="22"/>
        </w:rPr>
        <w:t xml:space="preserve">made sense but he said it would </w:t>
      </w:r>
      <w:r w:rsidR="00F74514">
        <w:rPr>
          <w:rFonts w:ascii="Verdana" w:eastAsia="Times New Roman" w:hAnsi="Verdana" w:cs="Arial"/>
          <w:color w:val="000000"/>
          <w:sz w:val="22"/>
          <w:szCs w:val="22"/>
        </w:rPr>
        <w:t xml:space="preserve">entail </w:t>
      </w:r>
      <w:r w:rsidR="001B2C2F">
        <w:rPr>
          <w:rFonts w:ascii="Verdana" w:eastAsia="Times New Roman" w:hAnsi="Verdana" w:cs="Arial"/>
          <w:color w:val="000000"/>
          <w:sz w:val="22"/>
          <w:szCs w:val="22"/>
        </w:rPr>
        <w:t>an awful lot of work</w:t>
      </w:r>
      <w:r w:rsidR="00F74514">
        <w:rPr>
          <w:rFonts w:ascii="Verdana" w:eastAsia="Times New Roman" w:hAnsi="Verdana" w:cs="Arial"/>
          <w:color w:val="000000"/>
          <w:sz w:val="22"/>
          <w:szCs w:val="22"/>
        </w:rPr>
        <w:t xml:space="preserve"> for the committee</w:t>
      </w:r>
      <w:r w:rsidR="001B2C2F">
        <w:rPr>
          <w:rFonts w:ascii="Verdana" w:eastAsia="Times New Roman" w:hAnsi="Verdana" w:cs="Arial"/>
          <w:color w:val="000000"/>
          <w:sz w:val="22"/>
          <w:szCs w:val="22"/>
        </w:rPr>
        <w:t>.  Dave said he would like a trial period, not a formal change at this time.</w:t>
      </w:r>
      <w:r w:rsidR="00B64D63" w:rsidRPr="00355EF1">
        <w:rPr>
          <w:rFonts w:ascii="Verdana" w:eastAsia="Times New Roman" w:hAnsi="Verdana" w:cs="Arial"/>
          <w:color w:val="000000"/>
          <w:sz w:val="22"/>
          <w:szCs w:val="22"/>
        </w:rPr>
        <w:t xml:space="preserve">  </w:t>
      </w:r>
      <w:r w:rsidR="00E46209" w:rsidRPr="00355EF1">
        <w:rPr>
          <w:rFonts w:ascii="Verdana" w:eastAsia="Times New Roman" w:hAnsi="Verdana" w:cs="Arial"/>
          <w:color w:val="000000"/>
          <w:sz w:val="22"/>
          <w:szCs w:val="22"/>
        </w:rPr>
        <w:t>Steve stated every Standing Committee should be focused on supporting Business and Economic Development</w:t>
      </w:r>
      <w:r w:rsidR="00F1580A">
        <w:rPr>
          <w:rFonts w:ascii="Verdana" w:eastAsia="Times New Roman" w:hAnsi="Verdana" w:cs="Arial"/>
          <w:color w:val="000000"/>
          <w:sz w:val="22"/>
          <w:szCs w:val="22"/>
        </w:rPr>
        <w:t xml:space="preserve"> of the Village District</w:t>
      </w:r>
      <w:r w:rsidR="00E46209" w:rsidRPr="00355EF1">
        <w:rPr>
          <w:rFonts w:ascii="Verdana" w:eastAsia="Times New Roman" w:hAnsi="Verdana" w:cs="Arial"/>
          <w:color w:val="000000"/>
          <w:sz w:val="22"/>
          <w:szCs w:val="22"/>
        </w:rPr>
        <w:t>.</w:t>
      </w:r>
    </w:p>
    <w:p w:rsidR="004B31A7" w:rsidRPr="00355EF1" w:rsidRDefault="00B64D63" w:rsidP="00356087">
      <w:pPr>
        <w:spacing w:after="120"/>
        <w:rPr>
          <w:rFonts w:ascii="Verdana" w:eastAsia="Times New Roman" w:hAnsi="Verdana" w:cs="Arial"/>
          <w:color w:val="000000"/>
          <w:sz w:val="22"/>
          <w:szCs w:val="22"/>
        </w:rPr>
      </w:pPr>
      <w:r w:rsidRPr="00355EF1">
        <w:rPr>
          <w:rFonts w:ascii="Verdana" w:eastAsia="Times New Roman" w:hAnsi="Verdana" w:cs="Arial"/>
          <w:color w:val="000000"/>
          <w:sz w:val="22"/>
          <w:szCs w:val="22"/>
        </w:rPr>
        <w:t>It was decided to revisit the Standing Committee structure.</w:t>
      </w:r>
    </w:p>
    <w:p w:rsidR="00C25B20" w:rsidRPr="00355EF1" w:rsidRDefault="00C25B20" w:rsidP="00356087">
      <w:pPr>
        <w:spacing w:after="120"/>
        <w:rPr>
          <w:rFonts w:ascii="Verdana" w:eastAsia="Times New Roman" w:hAnsi="Verdana" w:cs="Arial"/>
          <w:color w:val="000000"/>
          <w:sz w:val="22"/>
          <w:szCs w:val="22"/>
        </w:rPr>
      </w:pPr>
      <w:r w:rsidRPr="00355EF1">
        <w:rPr>
          <w:rFonts w:ascii="Verdana" w:eastAsia="Times New Roman" w:hAnsi="Verdana" w:cs="Arial"/>
          <w:b/>
          <w:color w:val="000000"/>
          <w:sz w:val="22"/>
          <w:szCs w:val="22"/>
        </w:rPr>
        <w:t>Board Membership and Activity</w:t>
      </w:r>
      <w:r w:rsidR="00124715" w:rsidRPr="00355EF1">
        <w:rPr>
          <w:rFonts w:ascii="Verdana" w:eastAsia="Times New Roman" w:hAnsi="Verdana" w:cs="Arial"/>
          <w:b/>
          <w:color w:val="000000"/>
          <w:sz w:val="22"/>
          <w:szCs w:val="22"/>
        </w:rPr>
        <w:t xml:space="preserve">:  </w:t>
      </w:r>
      <w:r w:rsidR="00124715" w:rsidRPr="00355EF1">
        <w:rPr>
          <w:rFonts w:ascii="Verdana" w:eastAsia="Times New Roman" w:hAnsi="Verdana" w:cs="Arial"/>
          <w:color w:val="000000"/>
          <w:sz w:val="22"/>
          <w:szCs w:val="22"/>
        </w:rPr>
        <w:t>John Marshall Lee, Chairman of the Nominating Committee, stated that the committee was working on looking for board members for the June organizational meeting.  Of particular focus is finding a permanent Secretary.  A survey will be sent to all NRZ members asking what strategic tasks they’d like to work on.</w:t>
      </w:r>
    </w:p>
    <w:p w:rsidR="00355EF1" w:rsidRDefault="00C25B20" w:rsidP="00356087">
      <w:pPr>
        <w:spacing w:after="120"/>
        <w:rPr>
          <w:rFonts w:ascii="Verdana" w:eastAsia="Times New Roman" w:hAnsi="Verdana" w:cs="Arial"/>
          <w:color w:val="000000"/>
          <w:sz w:val="22"/>
          <w:szCs w:val="22"/>
        </w:rPr>
      </w:pPr>
      <w:r w:rsidRPr="00355EF1">
        <w:rPr>
          <w:rFonts w:ascii="Verdana" w:eastAsia="Times New Roman" w:hAnsi="Verdana" w:cs="Arial"/>
          <w:b/>
          <w:color w:val="000000"/>
          <w:sz w:val="22"/>
          <w:szCs w:val="22"/>
        </w:rPr>
        <w:t>SHPO Grant Application Proposal and Approval</w:t>
      </w:r>
      <w:r w:rsidR="00742A6F" w:rsidRPr="00355EF1">
        <w:rPr>
          <w:rFonts w:ascii="Verdana" w:eastAsia="Times New Roman" w:hAnsi="Verdana" w:cs="Arial"/>
          <w:b/>
          <w:color w:val="000000"/>
          <w:sz w:val="22"/>
          <w:szCs w:val="22"/>
        </w:rPr>
        <w:t>:</w:t>
      </w:r>
      <w:r w:rsidR="00881F24" w:rsidRPr="00355EF1">
        <w:rPr>
          <w:rFonts w:ascii="Verdana" w:eastAsia="Times New Roman" w:hAnsi="Verdana" w:cs="Arial"/>
          <w:b/>
          <w:color w:val="000000"/>
          <w:sz w:val="22"/>
          <w:szCs w:val="22"/>
        </w:rPr>
        <w:t xml:space="preserve">  </w:t>
      </w:r>
      <w:r w:rsidR="00A82C49">
        <w:rPr>
          <w:rFonts w:ascii="Verdana" w:eastAsia="Times New Roman" w:hAnsi="Verdana" w:cs="Arial"/>
          <w:color w:val="000000"/>
          <w:sz w:val="22"/>
          <w:szCs w:val="22"/>
        </w:rPr>
        <w:t xml:space="preserve">Scott has written an application for a </w:t>
      </w:r>
      <w:r w:rsidR="00881F24" w:rsidRPr="00355EF1">
        <w:rPr>
          <w:rFonts w:ascii="Verdana" w:eastAsia="Times New Roman" w:hAnsi="Verdana" w:cs="Arial"/>
          <w:color w:val="000000"/>
          <w:sz w:val="22"/>
          <w:szCs w:val="22"/>
        </w:rPr>
        <w:t xml:space="preserve">grant </w:t>
      </w:r>
      <w:r w:rsidR="00355EF1">
        <w:rPr>
          <w:rFonts w:ascii="Verdana" w:eastAsia="Times New Roman" w:hAnsi="Verdana" w:cs="Arial"/>
          <w:color w:val="000000"/>
          <w:sz w:val="22"/>
          <w:szCs w:val="22"/>
        </w:rPr>
        <w:t>from the</w:t>
      </w:r>
      <w:r w:rsidR="009774F5" w:rsidRPr="00355EF1">
        <w:rPr>
          <w:rFonts w:ascii="Verdana" w:eastAsia="Times New Roman" w:hAnsi="Verdana" w:cs="Arial"/>
          <w:color w:val="000000"/>
          <w:sz w:val="22"/>
          <w:szCs w:val="22"/>
        </w:rPr>
        <w:t xml:space="preserve"> State Historic Preservation Office (SHPO)</w:t>
      </w:r>
      <w:r w:rsidR="00355EF1">
        <w:rPr>
          <w:rFonts w:ascii="Verdana" w:eastAsia="Times New Roman" w:hAnsi="Verdana" w:cs="Arial"/>
          <w:color w:val="000000"/>
          <w:sz w:val="22"/>
          <w:szCs w:val="22"/>
        </w:rPr>
        <w:t>.</w:t>
      </w:r>
      <w:r w:rsidR="009774F5" w:rsidRPr="00355EF1">
        <w:rPr>
          <w:rFonts w:ascii="Verdana" w:eastAsia="Times New Roman" w:hAnsi="Verdana" w:cs="Arial"/>
          <w:color w:val="000000"/>
          <w:sz w:val="22"/>
          <w:szCs w:val="22"/>
        </w:rPr>
        <w:t xml:space="preserve"> </w:t>
      </w:r>
    </w:p>
    <w:p w:rsidR="009774F5" w:rsidRPr="00355EF1" w:rsidRDefault="00355EF1" w:rsidP="00356087">
      <w:pPr>
        <w:spacing w:after="120"/>
        <w:rPr>
          <w:rFonts w:ascii="Verdana" w:eastAsia="Times New Roman" w:hAnsi="Verdana" w:cs="Arial"/>
          <w:color w:val="000000"/>
          <w:sz w:val="22"/>
          <w:szCs w:val="22"/>
        </w:rPr>
      </w:pPr>
      <w:r>
        <w:rPr>
          <w:rFonts w:ascii="Verdana" w:eastAsia="Times New Roman" w:hAnsi="Verdana" w:cs="Arial"/>
          <w:color w:val="000000"/>
          <w:sz w:val="22"/>
          <w:szCs w:val="22"/>
        </w:rPr>
        <w:t xml:space="preserve">SHPO </w:t>
      </w:r>
      <w:r w:rsidR="009774F5" w:rsidRPr="00355EF1">
        <w:rPr>
          <w:rFonts w:ascii="Verdana" w:eastAsia="Times New Roman" w:hAnsi="Verdana" w:cs="Arial"/>
          <w:color w:val="000000"/>
          <w:sz w:val="22"/>
          <w:szCs w:val="22"/>
        </w:rPr>
        <w:t>offers matching, reimbursement Survey and Planning (S&amp;P) grants of up to $20,000.00 to Connecticut municipalities and 501(c)</w:t>
      </w:r>
      <w:r w:rsidR="00BF16F3">
        <w:rPr>
          <w:rFonts w:ascii="Verdana" w:eastAsia="Times New Roman" w:hAnsi="Verdana" w:cs="Arial"/>
          <w:color w:val="000000"/>
          <w:sz w:val="22"/>
          <w:szCs w:val="22"/>
        </w:rPr>
        <w:t xml:space="preserve"> </w:t>
      </w:r>
      <w:r w:rsidR="009774F5" w:rsidRPr="00355EF1">
        <w:rPr>
          <w:rFonts w:ascii="Verdana" w:eastAsia="Times New Roman" w:hAnsi="Verdana" w:cs="Arial"/>
          <w:color w:val="000000"/>
          <w:sz w:val="22"/>
          <w:szCs w:val="22"/>
        </w:rPr>
        <w:t xml:space="preserve">3 nonprofits for a variety of historic preservation planning and predevelopment purposes. </w:t>
      </w:r>
    </w:p>
    <w:p w:rsidR="002E1CB2" w:rsidRPr="002E1CB2" w:rsidRDefault="002E1CB2" w:rsidP="00356087">
      <w:pPr>
        <w:spacing w:after="120"/>
        <w:rPr>
          <w:rFonts w:ascii="Verdana" w:eastAsia="Times New Roman" w:hAnsi="Verdana" w:cs="Arial"/>
          <w:color w:val="000000"/>
          <w:sz w:val="22"/>
          <w:szCs w:val="22"/>
        </w:rPr>
      </w:pPr>
      <w:r w:rsidRPr="002E1CB2">
        <w:rPr>
          <w:rFonts w:ascii="Verdana" w:eastAsia="Times New Roman" w:hAnsi="Verdana" w:cs="Arial"/>
          <w:color w:val="000000"/>
          <w:sz w:val="22"/>
          <w:szCs w:val="22"/>
        </w:rPr>
        <w:t xml:space="preserve">Historic Resources Inventories </w:t>
      </w:r>
      <w:r w:rsidR="004F6146">
        <w:rPr>
          <w:rFonts w:ascii="Verdana" w:eastAsia="Times New Roman" w:hAnsi="Verdana" w:cs="Arial"/>
          <w:color w:val="000000"/>
          <w:sz w:val="22"/>
          <w:szCs w:val="22"/>
        </w:rPr>
        <w:t>are</w:t>
      </w:r>
      <w:r w:rsidRPr="002E1CB2">
        <w:rPr>
          <w:rFonts w:ascii="Verdana" w:eastAsia="Times New Roman" w:hAnsi="Verdana" w:cs="Arial"/>
          <w:color w:val="000000"/>
          <w:sz w:val="22"/>
          <w:szCs w:val="22"/>
        </w:rPr>
        <w:t xml:space="preserve"> a detailed record of historic buildings, sites, structures, and/or objects within a defined geographical area, or multiple resources related to a theme, throughout the </w:t>
      </w:r>
      <w:r w:rsidR="004F6146">
        <w:rPr>
          <w:rFonts w:ascii="Verdana" w:eastAsia="Times New Roman" w:hAnsi="Verdana" w:cs="Arial"/>
          <w:color w:val="000000"/>
          <w:sz w:val="22"/>
          <w:szCs w:val="22"/>
        </w:rPr>
        <w:t>S</w:t>
      </w:r>
      <w:r w:rsidRPr="002E1CB2">
        <w:rPr>
          <w:rFonts w:ascii="Verdana" w:eastAsia="Times New Roman" w:hAnsi="Verdana" w:cs="Arial"/>
          <w:color w:val="000000"/>
          <w:sz w:val="22"/>
          <w:szCs w:val="22"/>
        </w:rPr>
        <w:t xml:space="preserve">tate. These documents are based on archival research, field work, and photography. </w:t>
      </w:r>
    </w:p>
    <w:p w:rsidR="002E1CB2" w:rsidRPr="002E1CB2" w:rsidRDefault="002E1CB2" w:rsidP="00356087">
      <w:pPr>
        <w:spacing w:after="120"/>
        <w:rPr>
          <w:rFonts w:ascii="Verdana" w:eastAsia="Times New Roman" w:hAnsi="Verdana" w:cs="Arial"/>
          <w:color w:val="000000"/>
          <w:sz w:val="22"/>
          <w:szCs w:val="22"/>
        </w:rPr>
      </w:pPr>
      <w:r w:rsidRPr="002E1CB2">
        <w:rPr>
          <w:rFonts w:ascii="Verdana" w:eastAsia="Times New Roman" w:hAnsi="Verdana" w:cs="Arial"/>
          <w:color w:val="000000"/>
          <w:sz w:val="22"/>
          <w:szCs w:val="22"/>
        </w:rPr>
        <w:t xml:space="preserve">Historic Designation Reports are completed by an Architectural Historian or a Historian who meets the Secretary of the Interior’s Professional Qualifications Standards as published in the Code of Federal Regulations, 36 CFR Part 61.  </w:t>
      </w:r>
    </w:p>
    <w:p w:rsidR="00C25B20" w:rsidRDefault="00BF16F3" w:rsidP="00356087">
      <w:pPr>
        <w:spacing w:after="120"/>
        <w:rPr>
          <w:rFonts w:ascii="Verdana" w:eastAsia="Times New Roman" w:hAnsi="Verdana" w:cs="Arial"/>
          <w:color w:val="000000"/>
          <w:sz w:val="22"/>
          <w:szCs w:val="22"/>
        </w:rPr>
      </w:pPr>
      <w:r>
        <w:rPr>
          <w:rFonts w:ascii="Verdana" w:eastAsia="Times New Roman" w:hAnsi="Verdana" w:cs="Arial"/>
          <w:color w:val="000000"/>
          <w:sz w:val="22"/>
          <w:szCs w:val="22"/>
        </w:rPr>
        <w:t xml:space="preserve">Documents must be </w:t>
      </w:r>
      <w:r w:rsidR="00FA75DF">
        <w:rPr>
          <w:rFonts w:ascii="Verdana" w:eastAsia="Times New Roman" w:hAnsi="Verdana" w:cs="Arial"/>
          <w:color w:val="000000"/>
          <w:sz w:val="22"/>
          <w:szCs w:val="22"/>
        </w:rPr>
        <w:t>supplied</w:t>
      </w:r>
      <w:r>
        <w:rPr>
          <w:rFonts w:ascii="Verdana" w:eastAsia="Times New Roman" w:hAnsi="Verdana" w:cs="Arial"/>
          <w:color w:val="000000"/>
          <w:sz w:val="22"/>
          <w:szCs w:val="22"/>
        </w:rPr>
        <w:t xml:space="preserve"> </w:t>
      </w:r>
      <w:r w:rsidR="00FA75DF">
        <w:rPr>
          <w:rFonts w:ascii="Verdana" w:eastAsia="Times New Roman" w:hAnsi="Verdana" w:cs="Arial"/>
          <w:color w:val="000000"/>
          <w:sz w:val="22"/>
          <w:szCs w:val="22"/>
        </w:rPr>
        <w:t xml:space="preserve">with the grant </w:t>
      </w:r>
      <w:r w:rsidR="00CA2A04">
        <w:rPr>
          <w:rFonts w:ascii="Verdana" w:eastAsia="Times New Roman" w:hAnsi="Verdana" w:cs="Arial"/>
          <w:color w:val="000000"/>
          <w:sz w:val="22"/>
          <w:szCs w:val="22"/>
        </w:rPr>
        <w:t xml:space="preserve">application </w:t>
      </w:r>
      <w:r w:rsidR="00FA75DF">
        <w:rPr>
          <w:rFonts w:ascii="Verdana" w:eastAsia="Times New Roman" w:hAnsi="Verdana" w:cs="Arial"/>
          <w:color w:val="000000"/>
          <w:sz w:val="22"/>
          <w:szCs w:val="22"/>
        </w:rPr>
        <w:t>written by Scott.</w:t>
      </w:r>
    </w:p>
    <w:p w:rsidR="00FA75DF" w:rsidRPr="00355EF1" w:rsidRDefault="00FA75DF" w:rsidP="00356087">
      <w:pPr>
        <w:spacing w:after="120"/>
        <w:rPr>
          <w:rFonts w:ascii="Verdana" w:eastAsia="Times New Roman" w:hAnsi="Verdana" w:cs="Arial"/>
          <w:color w:val="000000"/>
          <w:sz w:val="22"/>
          <w:szCs w:val="22"/>
        </w:rPr>
      </w:pPr>
      <w:r w:rsidRPr="00CA2A04">
        <w:rPr>
          <w:rFonts w:ascii="Verdana" w:eastAsia="Times New Roman" w:hAnsi="Verdana" w:cs="Arial"/>
          <w:color w:val="000000"/>
          <w:sz w:val="22"/>
          <w:szCs w:val="22"/>
          <w:u w:val="single"/>
        </w:rPr>
        <w:t>Steve moved that John Marshall Lee is fully authorized</w:t>
      </w:r>
      <w:r>
        <w:rPr>
          <w:rFonts w:ascii="Verdana" w:eastAsia="Times New Roman" w:hAnsi="Verdana" w:cs="Arial"/>
          <w:color w:val="000000"/>
          <w:sz w:val="22"/>
          <w:szCs w:val="22"/>
        </w:rPr>
        <w:t xml:space="preserve"> to execute any and all documents necessary for the Black Rock NRZ to apply to the State Historic Presentation Office for a grant for an historic property inventory.  Dave Barbour seconded the motion.  The motion passed unanimously.</w:t>
      </w:r>
    </w:p>
    <w:p w:rsidR="00C25B20" w:rsidRPr="00F65885" w:rsidRDefault="00C25B20" w:rsidP="00C25B20">
      <w:pPr>
        <w:rPr>
          <w:rFonts w:ascii="Verdana" w:eastAsia="Times New Roman" w:hAnsi="Verdana" w:cs="Arial"/>
          <w:b/>
          <w:color w:val="000000"/>
          <w:sz w:val="22"/>
          <w:szCs w:val="22"/>
        </w:rPr>
      </w:pPr>
      <w:r w:rsidRPr="00F65885">
        <w:rPr>
          <w:rFonts w:ascii="Verdana" w:eastAsia="Times New Roman" w:hAnsi="Verdana" w:cs="Arial"/>
          <w:b/>
          <w:color w:val="000000"/>
          <w:sz w:val="22"/>
          <w:szCs w:val="22"/>
        </w:rPr>
        <w:t>Standing Committee Reports</w:t>
      </w:r>
      <w:r w:rsidR="00F65885">
        <w:rPr>
          <w:rFonts w:ascii="Verdana" w:eastAsia="Times New Roman" w:hAnsi="Verdana" w:cs="Arial"/>
          <w:b/>
          <w:color w:val="000000"/>
          <w:sz w:val="22"/>
          <w:szCs w:val="22"/>
        </w:rPr>
        <w:t>:</w:t>
      </w:r>
    </w:p>
    <w:p w:rsidR="00C25B20" w:rsidRPr="00355EF1" w:rsidRDefault="00C25B20" w:rsidP="00C25B20">
      <w:pPr>
        <w:rPr>
          <w:rFonts w:ascii="Verdana" w:eastAsia="Times New Roman" w:hAnsi="Verdana" w:cs="Arial"/>
          <w:color w:val="000000"/>
          <w:sz w:val="22"/>
          <w:szCs w:val="22"/>
        </w:rPr>
      </w:pPr>
    </w:p>
    <w:p w:rsidR="00C25B20" w:rsidRDefault="00C25B20" w:rsidP="009C43F0">
      <w:pPr>
        <w:numPr>
          <w:ilvl w:val="1"/>
          <w:numId w:val="1"/>
        </w:numPr>
        <w:spacing w:after="120"/>
        <w:rPr>
          <w:rFonts w:ascii="Verdana" w:eastAsia="Times New Roman" w:hAnsi="Verdana" w:cs="Arial"/>
          <w:color w:val="000000"/>
          <w:sz w:val="22"/>
          <w:szCs w:val="22"/>
        </w:rPr>
      </w:pPr>
      <w:r w:rsidRPr="00355EF1">
        <w:rPr>
          <w:rFonts w:ascii="Verdana" w:eastAsia="Times New Roman" w:hAnsi="Verdana" w:cs="Arial"/>
          <w:color w:val="000000"/>
          <w:sz w:val="22"/>
          <w:szCs w:val="22"/>
        </w:rPr>
        <w:t>Standing Committee 1:  Business &amp; Economic Development</w:t>
      </w:r>
    </w:p>
    <w:p w:rsidR="002C2BDB" w:rsidRDefault="002C2BDB" w:rsidP="00E46ECD">
      <w:pPr>
        <w:spacing w:after="120"/>
        <w:ind w:left="1440"/>
        <w:rPr>
          <w:rFonts w:ascii="Verdana" w:eastAsia="Times New Roman" w:hAnsi="Verdana" w:cs="Arial"/>
          <w:color w:val="000000"/>
          <w:sz w:val="22"/>
          <w:szCs w:val="22"/>
        </w:rPr>
      </w:pPr>
      <w:r>
        <w:rPr>
          <w:rFonts w:ascii="Verdana" w:eastAsia="Times New Roman" w:hAnsi="Verdana" w:cs="Arial"/>
          <w:color w:val="000000"/>
          <w:sz w:val="22"/>
          <w:szCs w:val="22"/>
        </w:rPr>
        <w:t xml:space="preserve">Dave Barbour said the committee has been busy.  The goal is supporting businesses.  He met with businesses that are thinking of moving into Black Rock. The Standing Committee supported the </w:t>
      </w:r>
      <w:r w:rsidR="00E46ECD">
        <w:rPr>
          <w:rFonts w:ascii="Verdana" w:eastAsia="Times New Roman" w:hAnsi="Verdana" w:cs="Arial"/>
          <w:color w:val="000000"/>
          <w:sz w:val="22"/>
          <w:szCs w:val="22"/>
        </w:rPr>
        <w:t>Canfield Avenue 300 Apartment Project described by our Guest Speaker above.</w:t>
      </w:r>
      <w:r>
        <w:rPr>
          <w:rFonts w:ascii="Verdana" w:eastAsia="Times New Roman" w:hAnsi="Verdana" w:cs="Arial"/>
          <w:color w:val="000000"/>
          <w:sz w:val="22"/>
          <w:szCs w:val="22"/>
        </w:rPr>
        <w:t xml:space="preserve"> </w:t>
      </w:r>
    </w:p>
    <w:p w:rsidR="00E46ECD" w:rsidRDefault="00E46ECD" w:rsidP="00E46ECD">
      <w:pPr>
        <w:spacing w:after="120"/>
        <w:ind w:left="1440"/>
        <w:rPr>
          <w:rFonts w:ascii="Verdana" w:eastAsia="Times New Roman" w:hAnsi="Verdana" w:cs="Arial"/>
          <w:color w:val="000000"/>
          <w:sz w:val="22"/>
          <w:szCs w:val="22"/>
        </w:rPr>
      </w:pPr>
      <w:r>
        <w:rPr>
          <w:rFonts w:ascii="Verdana" w:eastAsia="Times New Roman" w:hAnsi="Verdana" w:cs="Arial"/>
          <w:color w:val="000000"/>
          <w:sz w:val="22"/>
          <w:szCs w:val="22"/>
        </w:rPr>
        <w:lastRenderedPageBreak/>
        <w:t xml:space="preserve">The Committee did not support the Hookah Lounge project.  </w:t>
      </w:r>
    </w:p>
    <w:p w:rsidR="00E46ECD" w:rsidRDefault="00E46ECD" w:rsidP="00E46ECD">
      <w:pPr>
        <w:spacing w:after="120"/>
        <w:ind w:left="1440"/>
        <w:rPr>
          <w:rFonts w:ascii="Verdana" w:eastAsia="Times New Roman" w:hAnsi="Verdana" w:cs="Arial"/>
          <w:color w:val="000000"/>
          <w:sz w:val="22"/>
          <w:szCs w:val="22"/>
        </w:rPr>
      </w:pPr>
      <w:r>
        <w:rPr>
          <w:rFonts w:ascii="Verdana" w:eastAsia="Times New Roman" w:hAnsi="Verdana" w:cs="Arial"/>
          <w:color w:val="000000"/>
          <w:sz w:val="22"/>
          <w:szCs w:val="22"/>
        </w:rPr>
        <w:t xml:space="preserve">A chef wanted to open a restaurant in the empty Subway </w:t>
      </w:r>
      <w:r w:rsidR="00107E24">
        <w:rPr>
          <w:rFonts w:ascii="Verdana" w:eastAsia="Times New Roman" w:hAnsi="Verdana" w:cs="Arial"/>
          <w:color w:val="000000"/>
          <w:sz w:val="22"/>
          <w:szCs w:val="22"/>
        </w:rPr>
        <w:t xml:space="preserve">restaurant </w:t>
      </w:r>
      <w:r w:rsidR="00EB4C13">
        <w:rPr>
          <w:rFonts w:ascii="Verdana" w:eastAsia="Times New Roman" w:hAnsi="Verdana" w:cs="Arial"/>
          <w:color w:val="000000"/>
          <w:sz w:val="22"/>
          <w:szCs w:val="22"/>
        </w:rPr>
        <w:t>l</w:t>
      </w:r>
      <w:r>
        <w:rPr>
          <w:rFonts w:ascii="Verdana" w:eastAsia="Times New Roman" w:hAnsi="Verdana" w:cs="Arial"/>
          <w:color w:val="000000"/>
          <w:sz w:val="22"/>
          <w:szCs w:val="22"/>
        </w:rPr>
        <w:t xml:space="preserve">ocation at the intersection of Fairfield Avenue and Brewster Street but was denied a zoning variance to serve alcoholic beverages because regulations </w:t>
      </w:r>
      <w:r w:rsidR="00107E24">
        <w:rPr>
          <w:rFonts w:ascii="Verdana" w:eastAsia="Times New Roman" w:hAnsi="Verdana" w:cs="Arial"/>
          <w:color w:val="000000"/>
          <w:sz w:val="22"/>
          <w:szCs w:val="22"/>
        </w:rPr>
        <w:t xml:space="preserve">don’t allow permits </w:t>
      </w:r>
      <w:r>
        <w:rPr>
          <w:rFonts w:ascii="Verdana" w:eastAsia="Times New Roman" w:hAnsi="Verdana" w:cs="Arial"/>
          <w:color w:val="000000"/>
          <w:sz w:val="22"/>
          <w:szCs w:val="22"/>
        </w:rPr>
        <w:t>within 750 feet of a school.</w:t>
      </w:r>
      <w:r w:rsidR="003C3D24">
        <w:rPr>
          <w:rFonts w:ascii="Verdana" w:eastAsia="Times New Roman" w:hAnsi="Verdana" w:cs="Arial"/>
          <w:color w:val="000000"/>
          <w:sz w:val="22"/>
          <w:szCs w:val="22"/>
        </w:rPr>
        <w:t xml:space="preserve">  The committee help</w:t>
      </w:r>
      <w:r w:rsidR="00EB4C13">
        <w:rPr>
          <w:rFonts w:ascii="Verdana" w:eastAsia="Times New Roman" w:hAnsi="Verdana" w:cs="Arial"/>
          <w:color w:val="000000"/>
          <w:sz w:val="22"/>
          <w:szCs w:val="22"/>
        </w:rPr>
        <w:t>ed</w:t>
      </w:r>
      <w:r w:rsidR="003C3D24">
        <w:rPr>
          <w:rFonts w:ascii="Verdana" w:eastAsia="Times New Roman" w:hAnsi="Verdana" w:cs="Arial"/>
          <w:color w:val="000000"/>
          <w:sz w:val="22"/>
          <w:szCs w:val="22"/>
        </w:rPr>
        <w:t xml:space="preserve"> the chef find a location </w:t>
      </w:r>
      <w:r w:rsidR="005C28D0">
        <w:rPr>
          <w:rFonts w:ascii="Verdana" w:eastAsia="Times New Roman" w:hAnsi="Verdana" w:cs="Arial"/>
          <w:color w:val="000000"/>
          <w:sz w:val="22"/>
          <w:szCs w:val="22"/>
        </w:rPr>
        <w:t>that meets</w:t>
      </w:r>
      <w:r w:rsidR="003C3D24">
        <w:rPr>
          <w:rFonts w:ascii="Verdana" w:eastAsia="Times New Roman" w:hAnsi="Verdana" w:cs="Arial"/>
          <w:color w:val="000000"/>
          <w:sz w:val="22"/>
          <w:szCs w:val="22"/>
        </w:rPr>
        <w:t xml:space="preserve"> regulations.</w:t>
      </w:r>
      <w:r w:rsidR="00580176">
        <w:rPr>
          <w:rFonts w:ascii="Verdana" w:eastAsia="Times New Roman" w:hAnsi="Verdana" w:cs="Arial"/>
          <w:color w:val="000000"/>
          <w:sz w:val="22"/>
          <w:szCs w:val="22"/>
        </w:rPr>
        <w:t xml:space="preserve">  </w:t>
      </w:r>
    </w:p>
    <w:p w:rsidR="00580176" w:rsidRDefault="00CF230A" w:rsidP="00E46ECD">
      <w:pPr>
        <w:spacing w:after="120"/>
        <w:ind w:left="1440"/>
        <w:rPr>
          <w:rFonts w:ascii="Verdana" w:eastAsia="Times New Roman" w:hAnsi="Verdana" w:cs="Arial"/>
          <w:color w:val="000000"/>
          <w:sz w:val="22"/>
          <w:szCs w:val="22"/>
        </w:rPr>
      </w:pPr>
      <w:r>
        <w:rPr>
          <w:rFonts w:ascii="Verdana" w:eastAsia="Times New Roman" w:hAnsi="Verdana" w:cs="Arial"/>
          <w:color w:val="000000"/>
          <w:sz w:val="22"/>
          <w:szCs w:val="22"/>
        </w:rPr>
        <w:t>The site at 10 Brewster Street could have the oldest fort in New England but the site has many challenges; it is incredibly contaminated and there’s some question on who owns the property.</w:t>
      </w:r>
    </w:p>
    <w:p w:rsidR="00EB235D" w:rsidRPr="00EB235D" w:rsidRDefault="00E50286" w:rsidP="00EB235D">
      <w:pPr>
        <w:spacing w:after="120"/>
        <w:ind w:left="1440"/>
        <w:rPr>
          <w:rFonts w:ascii="Verdana" w:eastAsia="Times New Roman" w:hAnsi="Verdana" w:cs="Arial"/>
          <w:color w:val="000000"/>
          <w:sz w:val="22"/>
          <w:szCs w:val="22"/>
        </w:rPr>
      </w:pPr>
      <w:r>
        <w:rPr>
          <w:rFonts w:ascii="Verdana" w:eastAsia="Times New Roman" w:hAnsi="Verdana" w:cs="Arial"/>
          <w:color w:val="000000"/>
          <w:sz w:val="22"/>
          <w:szCs w:val="22"/>
        </w:rPr>
        <w:t xml:space="preserve">Scott said he meet with Tom Gill (Director of OPED), Val Rossi (Member of Standing Committee 1), and Danny Roach </w:t>
      </w:r>
      <w:r w:rsidR="00002532">
        <w:rPr>
          <w:rFonts w:ascii="Verdana" w:eastAsia="Times New Roman" w:hAnsi="Verdana" w:cs="Arial"/>
          <w:color w:val="000000"/>
          <w:sz w:val="22"/>
          <w:szCs w:val="22"/>
        </w:rPr>
        <w:t>(</w:t>
      </w:r>
      <w:r w:rsidR="00C71B8F">
        <w:rPr>
          <w:rFonts w:ascii="Verdana" w:eastAsia="Times New Roman" w:hAnsi="Verdana" w:cs="Arial"/>
          <w:color w:val="000000"/>
          <w:sz w:val="22"/>
          <w:szCs w:val="22"/>
        </w:rPr>
        <w:t xml:space="preserve">Board </w:t>
      </w:r>
      <w:r w:rsidR="00002532">
        <w:rPr>
          <w:rFonts w:ascii="Verdana" w:eastAsia="Times New Roman" w:hAnsi="Verdana" w:cs="Arial"/>
          <w:color w:val="000000"/>
          <w:sz w:val="22"/>
          <w:szCs w:val="22"/>
        </w:rPr>
        <w:t xml:space="preserve">Member of </w:t>
      </w:r>
      <w:r w:rsidR="00C71B8F">
        <w:rPr>
          <w:rFonts w:ascii="Verdana" w:eastAsia="Times New Roman" w:hAnsi="Verdana" w:cs="Arial"/>
          <w:color w:val="000000"/>
          <w:sz w:val="22"/>
          <w:szCs w:val="22"/>
        </w:rPr>
        <w:t xml:space="preserve">the </w:t>
      </w:r>
      <w:r w:rsidR="00EB235D" w:rsidRPr="00EB235D">
        <w:rPr>
          <w:rFonts w:ascii="Verdana" w:eastAsia="Times New Roman" w:hAnsi="Verdana" w:cs="Arial"/>
          <w:color w:val="000000"/>
          <w:sz w:val="22"/>
          <w:szCs w:val="22"/>
        </w:rPr>
        <w:t>Bridgeport</w:t>
      </w:r>
      <w:r w:rsidR="00EB235D">
        <w:rPr>
          <w:rFonts w:ascii="Verdana" w:eastAsia="Times New Roman" w:hAnsi="Verdana" w:cs="Arial"/>
          <w:color w:val="000000"/>
          <w:sz w:val="22"/>
          <w:szCs w:val="22"/>
        </w:rPr>
        <w:t xml:space="preserve"> Chamber of Commerce) </w:t>
      </w:r>
      <w:r w:rsidR="003D3BB4">
        <w:rPr>
          <w:rFonts w:ascii="Verdana" w:eastAsia="Times New Roman" w:hAnsi="Verdana" w:cs="Arial"/>
          <w:color w:val="000000"/>
          <w:sz w:val="22"/>
          <w:szCs w:val="22"/>
        </w:rPr>
        <w:t xml:space="preserve">regarding </w:t>
      </w:r>
      <w:r w:rsidR="00EB235D">
        <w:rPr>
          <w:rFonts w:ascii="Verdana" w:eastAsia="Times New Roman" w:hAnsi="Verdana" w:cs="Arial"/>
          <w:color w:val="000000"/>
          <w:sz w:val="22"/>
          <w:szCs w:val="22"/>
        </w:rPr>
        <w:t>safety on State Route 130 (Fairfield Avenue).</w:t>
      </w:r>
      <w:r w:rsidR="00566982">
        <w:rPr>
          <w:rFonts w:ascii="Verdana" w:eastAsia="Times New Roman" w:hAnsi="Verdana" w:cs="Arial"/>
          <w:color w:val="000000"/>
          <w:sz w:val="22"/>
          <w:szCs w:val="22"/>
        </w:rPr>
        <w:t xml:space="preserve">  Steve Stafstrom stated Route 130 is a backup to I95.  The route must </w:t>
      </w:r>
      <w:r w:rsidR="006B23A4">
        <w:rPr>
          <w:rFonts w:ascii="Verdana" w:eastAsia="Times New Roman" w:hAnsi="Verdana" w:cs="Arial"/>
          <w:color w:val="000000"/>
          <w:sz w:val="22"/>
          <w:szCs w:val="22"/>
        </w:rPr>
        <w:t>b</w:t>
      </w:r>
      <w:r w:rsidR="00566982">
        <w:rPr>
          <w:rFonts w:ascii="Verdana" w:eastAsia="Times New Roman" w:hAnsi="Verdana" w:cs="Arial"/>
          <w:color w:val="000000"/>
          <w:sz w:val="22"/>
          <w:szCs w:val="22"/>
        </w:rPr>
        <w:t>e capable of moving traffic if the highway</w:t>
      </w:r>
      <w:r w:rsidR="003814A1">
        <w:rPr>
          <w:rFonts w:ascii="Verdana" w:eastAsia="Times New Roman" w:hAnsi="Verdana" w:cs="Arial"/>
          <w:color w:val="000000"/>
          <w:sz w:val="22"/>
          <w:szCs w:val="22"/>
        </w:rPr>
        <w:t xml:space="preserve"> i</w:t>
      </w:r>
      <w:r w:rsidR="00566982">
        <w:rPr>
          <w:rFonts w:ascii="Verdana" w:eastAsia="Times New Roman" w:hAnsi="Verdana" w:cs="Arial"/>
          <w:color w:val="000000"/>
          <w:sz w:val="22"/>
          <w:szCs w:val="22"/>
        </w:rPr>
        <w:t xml:space="preserve">s impassible.  </w:t>
      </w:r>
      <w:r w:rsidR="00732AA0">
        <w:rPr>
          <w:rFonts w:ascii="Verdana" w:eastAsia="Times New Roman" w:hAnsi="Verdana" w:cs="Arial"/>
          <w:color w:val="000000"/>
          <w:sz w:val="22"/>
          <w:szCs w:val="22"/>
        </w:rPr>
        <w:t>Steve also said feedback from DOT, State and Federal Regulations, must be address</w:t>
      </w:r>
      <w:r w:rsidR="003814A1">
        <w:rPr>
          <w:rFonts w:ascii="Verdana" w:eastAsia="Times New Roman" w:hAnsi="Verdana" w:cs="Arial"/>
          <w:color w:val="000000"/>
          <w:sz w:val="22"/>
          <w:szCs w:val="22"/>
        </w:rPr>
        <w:t>ed</w:t>
      </w:r>
      <w:r w:rsidR="00732AA0">
        <w:rPr>
          <w:rFonts w:ascii="Verdana" w:eastAsia="Times New Roman" w:hAnsi="Verdana" w:cs="Arial"/>
          <w:color w:val="000000"/>
          <w:sz w:val="22"/>
          <w:szCs w:val="22"/>
        </w:rPr>
        <w:t>.</w:t>
      </w:r>
    </w:p>
    <w:p w:rsidR="00C25B20" w:rsidRPr="00355EF1" w:rsidRDefault="00C25B20" w:rsidP="009C43F0">
      <w:pPr>
        <w:numPr>
          <w:ilvl w:val="1"/>
          <w:numId w:val="1"/>
        </w:numPr>
        <w:spacing w:after="120"/>
        <w:rPr>
          <w:rFonts w:ascii="Verdana" w:eastAsia="Times New Roman" w:hAnsi="Verdana" w:cs="Arial"/>
          <w:color w:val="000000"/>
          <w:sz w:val="22"/>
          <w:szCs w:val="22"/>
        </w:rPr>
      </w:pPr>
      <w:r w:rsidRPr="00355EF1">
        <w:rPr>
          <w:rFonts w:ascii="Verdana" w:eastAsia="Times New Roman" w:hAnsi="Verdana" w:cs="Arial"/>
          <w:color w:val="000000"/>
          <w:sz w:val="22"/>
          <w:szCs w:val="22"/>
        </w:rPr>
        <w:t>Standing Committee 2:  Education</w:t>
      </w:r>
      <w:r w:rsidR="005C48E2">
        <w:rPr>
          <w:rFonts w:ascii="Verdana" w:eastAsia="Times New Roman" w:hAnsi="Verdana" w:cs="Arial"/>
          <w:color w:val="000000"/>
          <w:sz w:val="22"/>
          <w:szCs w:val="22"/>
        </w:rPr>
        <w:t>:  No report</w:t>
      </w:r>
    </w:p>
    <w:p w:rsidR="00C25B20" w:rsidRDefault="00C25B20" w:rsidP="009C43F0">
      <w:pPr>
        <w:numPr>
          <w:ilvl w:val="1"/>
          <w:numId w:val="1"/>
        </w:numPr>
        <w:spacing w:after="120"/>
        <w:rPr>
          <w:rFonts w:ascii="Verdana" w:eastAsia="Times New Roman" w:hAnsi="Verdana" w:cs="Arial"/>
          <w:color w:val="000000"/>
          <w:sz w:val="22"/>
          <w:szCs w:val="22"/>
        </w:rPr>
      </w:pPr>
      <w:r w:rsidRPr="00355EF1">
        <w:rPr>
          <w:rFonts w:ascii="Verdana" w:eastAsia="Times New Roman" w:hAnsi="Verdana" w:cs="Arial"/>
          <w:color w:val="000000"/>
          <w:sz w:val="22"/>
          <w:szCs w:val="22"/>
        </w:rPr>
        <w:t>Standing Committee 3:  Arts, Entertainment, &amp; Culture</w:t>
      </w:r>
      <w:r w:rsidR="00F65885">
        <w:rPr>
          <w:rFonts w:ascii="Verdana" w:eastAsia="Times New Roman" w:hAnsi="Verdana" w:cs="Arial"/>
          <w:color w:val="000000"/>
          <w:sz w:val="22"/>
          <w:szCs w:val="22"/>
        </w:rPr>
        <w:t xml:space="preserve">:  Bruce Williams was unable </w:t>
      </w:r>
      <w:r w:rsidR="007D0406">
        <w:rPr>
          <w:rFonts w:ascii="Verdana" w:eastAsia="Times New Roman" w:hAnsi="Verdana" w:cs="Arial"/>
          <w:color w:val="000000"/>
          <w:sz w:val="22"/>
          <w:szCs w:val="22"/>
        </w:rPr>
        <w:t xml:space="preserve">to attend the meeting but sent </w:t>
      </w:r>
      <w:r w:rsidR="00F65885">
        <w:rPr>
          <w:rFonts w:ascii="Verdana" w:eastAsia="Times New Roman" w:hAnsi="Verdana" w:cs="Arial"/>
          <w:color w:val="000000"/>
          <w:sz w:val="22"/>
          <w:szCs w:val="22"/>
        </w:rPr>
        <w:t>the following report.</w:t>
      </w:r>
    </w:p>
    <w:p w:rsidR="00F65885" w:rsidRDefault="00F65885" w:rsidP="00356087">
      <w:pPr>
        <w:spacing w:after="120"/>
        <w:ind w:left="1440"/>
        <w:rPr>
          <w:rFonts w:ascii="Verdana" w:eastAsia="Times New Roman" w:hAnsi="Verdana" w:cs="Arial"/>
          <w:color w:val="000000"/>
          <w:sz w:val="22"/>
          <w:szCs w:val="22"/>
        </w:rPr>
      </w:pPr>
      <w:r w:rsidRPr="00F65885">
        <w:rPr>
          <w:rFonts w:ascii="Verdana" w:eastAsia="Times New Roman" w:hAnsi="Verdana" w:cs="Arial"/>
          <w:color w:val="000000"/>
          <w:sz w:val="22"/>
          <w:szCs w:val="22"/>
        </w:rPr>
        <w:t xml:space="preserve">A big event recently held by the Black Rock Art Guild was the Burroughs Community Center Show. Paintings by two dozen BRAG artists were presented during the months of November and December. Each artist participating also donated several post card size paintings which were sold to patrons visiting the show. The amount of $400 was raised in this sale, $200 of which was presented to the Burroughs for their wonderful programs and $200 to Fayerweather Yacht Club in recognition of their support for BRAG. Our next big BRAG event is </w:t>
      </w:r>
      <w:r w:rsidR="00887028">
        <w:rPr>
          <w:rFonts w:ascii="Verdana" w:eastAsia="Times New Roman" w:hAnsi="Verdana" w:cs="Arial"/>
          <w:color w:val="000000"/>
          <w:sz w:val="22"/>
          <w:szCs w:val="22"/>
        </w:rPr>
        <w:t>*</w:t>
      </w:r>
      <w:r w:rsidRPr="00F65885">
        <w:rPr>
          <w:rFonts w:ascii="Verdana" w:eastAsia="Times New Roman" w:hAnsi="Verdana" w:cs="Arial"/>
          <w:color w:val="000000"/>
          <w:sz w:val="22"/>
          <w:szCs w:val="22"/>
        </w:rPr>
        <w:t>EKPHRASIS 4, our fourth annual show at the Fairfield U</w:t>
      </w:r>
      <w:r w:rsidR="00040EAD">
        <w:rPr>
          <w:rFonts w:ascii="Verdana" w:eastAsia="Times New Roman" w:hAnsi="Verdana" w:cs="Arial"/>
          <w:color w:val="000000"/>
          <w:sz w:val="22"/>
          <w:szCs w:val="22"/>
        </w:rPr>
        <w:t>niversity</w:t>
      </w:r>
      <w:r w:rsidRPr="00F65885">
        <w:rPr>
          <w:rFonts w:ascii="Verdana" w:eastAsia="Times New Roman" w:hAnsi="Verdana" w:cs="Arial"/>
          <w:color w:val="000000"/>
          <w:sz w:val="22"/>
          <w:szCs w:val="22"/>
        </w:rPr>
        <w:t xml:space="preserve"> Bookstore which pairs BRAG artists and poets.</w:t>
      </w:r>
    </w:p>
    <w:p w:rsidR="00887028" w:rsidRPr="00887028" w:rsidRDefault="00887028" w:rsidP="00887028">
      <w:pPr>
        <w:spacing w:after="120"/>
        <w:ind w:left="1872"/>
        <w:rPr>
          <w:rFonts w:ascii="Verdana" w:eastAsia="Times New Roman" w:hAnsi="Verdana" w:cs="Arial"/>
          <w:color w:val="000000"/>
          <w:sz w:val="16"/>
          <w:szCs w:val="16"/>
        </w:rPr>
      </w:pPr>
      <w:r>
        <w:rPr>
          <w:rFonts w:ascii="Verdana" w:eastAsia="Times New Roman" w:hAnsi="Verdana" w:cs="Arial"/>
          <w:color w:val="000000"/>
          <w:sz w:val="22"/>
          <w:szCs w:val="22"/>
        </w:rPr>
        <w:t>*</w:t>
      </w:r>
      <w:r w:rsidRPr="00887028">
        <w:t xml:space="preserve"> </w:t>
      </w:r>
      <w:r w:rsidRPr="00887028">
        <w:rPr>
          <w:rFonts w:ascii="Verdana" w:eastAsia="Times New Roman" w:hAnsi="Verdana" w:cs="Arial"/>
          <w:color w:val="000000"/>
          <w:sz w:val="16"/>
          <w:szCs w:val="16"/>
        </w:rPr>
        <w:t>The word ekphrasis, or ecphrasis, comes from the Greek for the description of a work of art produced as a rhetorical exercise, often used in the adjectival form ekphrastic. It is a vivid, often dramatic, verbal description of a visual work of art, either real or imagined.</w:t>
      </w:r>
    </w:p>
    <w:p w:rsidR="00C25B20" w:rsidRPr="00301D57" w:rsidRDefault="00C25B20" w:rsidP="007F5933">
      <w:pPr>
        <w:numPr>
          <w:ilvl w:val="1"/>
          <w:numId w:val="1"/>
        </w:numPr>
        <w:spacing w:after="120"/>
        <w:rPr>
          <w:rFonts w:ascii="Verdana" w:eastAsia="Times New Roman" w:hAnsi="Verdana" w:cs="Arial"/>
          <w:color w:val="000000"/>
          <w:sz w:val="22"/>
          <w:szCs w:val="22"/>
        </w:rPr>
      </w:pPr>
      <w:r w:rsidRPr="00301D57">
        <w:rPr>
          <w:rFonts w:ascii="Verdana" w:eastAsia="Times New Roman" w:hAnsi="Verdana" w:cs="Arial"/>
          <w:color w:val="000000"/>
          <w:sz w:val="22"/>
          <w:szCs w:val="22"/>
        </w:rPr>
        <w:t>Standing Committee 4</w:t>
      </w:r>
      <w:r w:rsidR="00301D57">
        <w:rPr>
          <w:rFonts w:ascii="Verdana" w:eastAsia="Times New Roman" w:hAnsi="Verdana" w:cs="Arial"/>
          <w:color w:val="000000"/>
          <w:sz w:val="22"/>
          <w:szCs w:val="22"/>
        </w:rPr>
        <w:t xml:space="preserve"> (</w:t>
      </w:r>
      <w:r w:rsidRPr="00301D57">
        <w:rPr>
          <w:rFonts w:ascii="Verdana" w:eastAsia="Times New Roman" w:hAnsi="Verdana" w:cs="Arial"/>
          <w:color w:val="000000"/>
          <w:sz w:val="22"/>
          <w:szCs w:val="22"/>
        </w:rPr>
        <w:t>Zoning, Land Use, Development, &amp; Historic Preservation</w:t>
      </w:r>
      <w:r w:rsidR="00301D57">
        <w:rPr>
          <w:rFonts w:ascii="Verdana" w:eastAsia="Times New Roman" w:hAnsi="Verdana" w:cs="Arial"/>
          <w:color w:val="000000"/>
          <w:sz w:val="22"/>
          <w:szCs w:val="22"/>
        </w:rPr>
        <w:t>)</w:t>
      </w:r>
      <w:r w:rsidR="00301D57" w:rsidRPr="00301D57">
        <w:rPr>
          <w:rFonts w:ascii="Verdana" w:eastAsia="Times New Roman" w:hAnsi="Verdana" w:cs="Arial"/>
          <w:color w:val="000000"/>
          <w:sz w:val="22"/>
          <w:szCs w:val="22"/>
        </w:rPr>
        <w:t xml:space="preserve">, </w:t>
      </w:r>
      <w:r w:rsidRPr="00301D57">
        <w:rPr>
          <w:rFonts w:ascii="Verdana" w:eastAsia="Times New Roman" w:hAnsi="Verdana" w:cs="Arial"/>
          <w:color w:val="000000"/>
          <w:sz w:val="22"/>
          <w:szCs w:val="22"/>
        </w:rPr>
        <w:t xml:space="preserve">Standing Committee 5 </w:t>
      </w:r>
      <w:r w:rsidR="00301D57">
        <w:rPr>
          <w:rFonts w:ascii="Verdana" w:eastAsia="Times New Roman" w:hAnsi="Verdana" w:cs="Arial"/>
          <w:color w:val="000000"/>
          <w:sz w:val="22"/>
          <w:szCs w:val="22"/>
        </w:rPr>
        <w:t>(</w:t>
      </w:r>
      <w:r w:rsidRPr="00301D57">
        <w:rPr>
          <w:rFonts w:ascii="Verdana" w:eastAsia="Times New Roman" w:hAnsi="Verdana" w:cs="Arial"/>
          <w:color w:val="000000"/>
          <w:sz w:val="22"/>
          <w:szCs w:val="22"/>
        </w:rPr>
        <w:t>Outreach &amp; Communications</w:t>
      </w:r>
      <w:r w:rsidR="00301D57">
        <w:rPr>
          <w:rFonts w:ascii="Verdana" w:eastAsia="Times New Roman" w:hAnsi="Verdana" w:cs="Arial"/>
          <w:color w:val="000000"/>
          <w:sz w:val="22"/>
          <w:szCs w:val="22"/>
        </w:rPr>
        <w:t>)</w:t>
      </w:r>
      <w:r w:rsidR="00301D57" w:rsidRPr="00301D57">
        <w:rPr>
          <w:rFonts w:ascii="Verdana" w:eastAsia="Times New Roman" w:hAnsi="Verdana" w:cs="Arial"/>
          <w:color w:val="000000"/>
          <w:sz w:val="22"/>
          <w:szCs w:val="22"/>
        </w:rPr>
        <w:t xml:space="preserve">, and </w:t>
      </w:r>
      <w:r w:rsidRPr="00301D57">
        <w:rPr>
          <w:rFonts w:ascii="Verdana" w:eastAsia="Times New Roman" w:hAnsi="Verdana" w:cs="Arial"/>
          <w:color w:val="000000"/>
          <w:sz w:val="22"/>
          <w:szCs w:val="22"/>
        </w:rPr>
        <w:t xml:space="preserve">Standing Committee 6 </w:t>
      </w:r>
      <w:r w:rsidR="00301D57">
        <w:rPr>
          <w:rFonts w:ascii="Verdana" w:eastAsia="Times New Roman" w:hAnsi="Verdana" w:cs="Arial"/>
          <w:color w:val="000000"/>
          <w:sz w:val="22"/>
          <w:szCs w:val="22"/>
        </w:rPr>
        <w:t>(</w:t>
      </w:r>
      <w:r w:rsidRPr="00301D57">
        <w:rPr>
          <w:rFonts w:ascii="Verdana" w:eastAsia="Times New Roman" w:hAnsi="Verdana" w:cs="Arial"/>
          <w:color w:val="000000"/>
          <w:sz w:val="22"/>
          <w:szCs w:val="22"/>
        </w:rPr>
        <w:t>Quality of Life, Environmental, &amp; Public Safety</w:t>
      </w:r>
      <w:r w:rsidR="00301D57">
        <w:rPr>
          <w:rFonts w:ascii="Verdana" w:eastAsia="Times New Roman" w:hAnsi="Verdana" w:cs="Arial"/>
          <w:color w:val="000000"/>
          <w:sz w:val="22"/>
          <w:szCs w:val="22"/>
        </w:rPr>
        <w:t>) had no</w:t>
      </w:r>
      <w:r w:rsidR="00040EAD" w:rsidRPr="00301D57">
        <w:rPr>
          <w:rFonts w:ascii="Verdana" w:eastAsia="Times New Roman" w:hAnsi="Verdana" w:cs="Arial"/>
          <w:color w:val="000000"/>
          <w:sz w:val="22"/>
          <w:szCs w:val="22"/>
        </w:rPr>
        <w:t xml:space="preserve"> report</w:t>
      </w:r>
      <w:r w:rsidR="00301D57">
        <w:rPr>
          <w:rFonts w:ascii="Verdana" w:eastAsia="Times New Roman" w:hAnsi="Verdana" w:cs="Arial"/>
          <w:color w:val="000000"/>
          <w:sz w:val="22"/>
          <w:szCs w:val="22"/>
        </w:rPr>
        <w:t>s</w:t>
      </w:r>
      <w:r w:rsidR="00040EAD" w:rsidRPr="00301D57">
        <w:rPr>
          <w:rFonts w:ascii="Verdana" w:eastAsia="Times New Roman" w:hAnsi="Verdana" w:cs="Arial"/>
          <w:color w:val="000000"/>
          <w:sz w:val="22"/>
          <w:szCs w:val="22"/>
        </w:rPr>
        <w:t>.</w:t>
      </w:r>
    </w:p>
    <w:p w:rsidR="00085861" w:rsidRPr="00355EF1" w:rsidRDefault="00920B33" w:rsidP="00A048F9">
      <w:pPr>
        <w:spacing w:after="160"/>
        <w:rPr>
          <w:rFonts w:ascii="Verdana" w:eastAsia="Times New Roman" w:hAnsi="Verdana" w:cs="Arial"/>
          <w:sz w:val="22"/>
          <w:szCs w:val="22"/>
        </w:rPr>
      </w:pPr>
      <w:r w:rsidRPr="00355EF1">
        <w:rPr>
          <w:rFonts w:ascii="Verdana" w:hAnsi="Verdana" w:cs="Arial"/>
          <w:sz w:val="22"/>
          <w:szCs w:val="22"/>
        </w:rPr>
        <w:t xml:space="preserve">President Scott Burns </w:t>
      </w:r>
      <w:r w:rsidR="00A0149D" w:rsidRPr="00355EF1">
        <w:rPr>
          <w:rFonts w:ascii="Verdana" w:hAnsi="Verdana" w:cs="Arial"/>
          <w:sz w:val="22"/>
          <w:szCs w:val="22"/>
        </w:rPr>
        <w:t xml:space="preserve">adjourned the meeting </w:t>
      </w:r>
      <w:r w:rsidR="006F4447" w:rsidRPr="00355EF1">
        <w:rPr>
          <w:rFonts w:ascii="Verdana" w:hAnsi="Verdana" w:cs="Arial"/>
          <w:sz w:val="22"/>
          <w:szCs w:val="22"/>
        </w:rPr>
        <w:t xml:space="preserve">by unanimous </w:t>
      </w:r>
      <w:r w:rsidR="000D7564" w:rsidRPr="00355EF1">
        <w:rPr>
          <w:rFonts w:ascii="Verdana" w:hAnsi="Verdana" w:cs="Arial"/>
          <w:sz w:val="22"/>
          <w:szCs w:val="22"/>
        </w:rPr>
        <w:t>consent</w:t>
      </w:r>
      <w:r w:rsidR="006F4447" w:rsidRPr="00355EF1">
        <w:rPr>
          <w:rFonts w:ascii="Verdana" w:hAnsi="Verdana" w:cs="Arial"/>
          <w:sz w:val="22"/>
          <w:szCs w:val="22"/>
        </w:rPr>
        <w:t xml:space="preserve"> </w:t>
      </w:r>
      <w:r w:rsidR="001C166D" w:rsidRPr="00355EF1">
        <w:rPr>
          <w:rFonts w:ascii="Verdana" w:hAnsi="Verdana" w:cs="Arial"/>
          <w:sz w:val="22"/>
          <w:szCs w:val="22"/>
        </w:rPr>
        <w:t>at</w:t>
      </w:r>
      <w:r w:rsidR="00A0149D" w:rsidRPr="00355EF1">
        <w:rPr>
          <w:rFonts w:ascii="Verdana" w:hAnsi="Verdana" w:cs="Arial"/>
          <w:sz w:val="22"/>
          <w:szCs w:val="22"/>
        </w:rPr>
        <w:t xml:space="preserve"> </w:t>
      </w:r>
      <w:r w:rsidR="00B21017" w:rsidRPr="00355EF1">
        <w:rPr>
          <w:rFonts w:ascii="Verdana" w:hAnsi="Verdana" w:cs="Arial"/>
          <w:sz w:val="22"/>
          <w:szCs w:val="22"/>
        </w:rPr>
        <w:t>7:5</w:t>
      </w:r>
      <w:r w:rsidR="001E244E">
        <w:rPr>
          <w:rFonts w:ascii="Verdana" w:hAnsi="Verdana" w:cs="Arial"/>
          <w:sz w:val="22"/>
          <w:szCs w:val="22"/>
        </w:rPr>
        <w:t>8</w:t>
      </w:r>
      <w:r w:rsidR="00A0149D" w:rsidRPr="00355EF1">
        <w:rPr>
          <w:rFonts w:ascii="Verdana" w:hAnsi="Verdana" w:cs="Arial"/>
          <w:sz w:val="22"/>
          <w:szCs w:val="22"/>
        </w:rPr>
        <w:t>pm</w:t>
      </w:r>
      <w:r w:rsidR="007C3904" w:rsidRPr="00355EF1">
        <w:rPr>
          <w:rFonts w:ascii="Verdana" w:hAnsi="Verdana" w:cs="Arial"/>
          <w:sz w:val="22"/>
          <w:szCs w:val="22"/>
        </w:rPr>
        <w:t>.</w:t>
      </w:r>
    </w:p>
    <w:p w:rsidR="00301D57" w:rsidRDefault="00853839" w:rsidP="00301D57">
      <w:pPr>
        <w:spacing w:after="240" w:line="259" w:lineRule="auto"/>
        <w:rPr>
          <w:rFonts w:ascii="Verdana" w:hAnsi="Verdana" w:cs="Arial"/>
          <w:sz w:val="22"/>
          <w:szCs w:val="22"/>
        </w:rPr>
      </w:pPr>
      <w:r w:rsidRPr="00355EF1">
        <w:rPr>
          <w:rFonts w:ascii="Verdana" w:hAnsi="Verdana" w:cs="Arial"/>
          <w:sz w:val="22"/>
          <w:szCs w:val="22"/>
        </w:rPr>
        <w:t>Respectfully Submitted,</w:t>
      </w:r>
    </w:p>
    <w:p w:rsidR="00301D57" w:rsidRDefault="00853839" w:rsidP="00301D57">
      <w:pPr>
        <w:spacing w:after="240" w:line="259" w:lineRule="auto"/>
        <w:rPr>
          <w:rFonts w:ascii="Verdana" w:eastAsia="Times New Roman" w:hAnsi="Verdana" w:cs="Arial"/>
          <w:b/>
          <w:sz w:val="22"/>
          <w:szCs w:val="22"/>
        </w:rPr>
      </w:pPr>
      <w:r w:rsidRPr="00355EF1">
        <w:rPr>
          <w:rFonts w:ascii="Verdana" w:hAnsi="Verdana" w:cs="Arial"/>
          <w:sz w:val="22"/>
          <w:szCs w:val="22"/>
        </w:rPr>
        <w:t>Jo</w:t>
      </w:r>
      <w:r w:rsidR="00874FCB" w:rsidRPr="00355EF1">
        <w:rPr>
          <w:rFonts w:ascii="Verdana" w:hAnsi="Verdana" w:cs="Arial"/>
          <w:sz w:val="22"/>
          <w:szCs w:val="22"/>
        </w:rPr>
        <w:t>seph</w:t>
      </w:r>
      <w:r w:rsidRPr="00355EF1">
        <w:rPr>
          <w:rFonts w:ascii="Verdana" w:hAnsi="Verdana" w:cs="Arial"/>
          <w:sz w:val="22"/>
          <w:szCs w:val="22"/>
        </w:rPr>
        <w:t xml:space="preserve"> Ianniello</w:t>
      </w:r>
      <w:r w:rsidR="00BE6FFC" w:rsidRPr="00355EF1">
        <w:rPr>
          <w:rFonts w:ascii="Verdana" w:hAnsi="Verdana" w:cs="Arial"/>
          <w:sz w:val="22"/>
          <w:szCs w:val="22"/>
        </w:rPr>
        <w:t xml:space="preserve">, </w:t>
      </w:r>
      <w:r w:rsidRPr="00355EF1">
        <w:rPr>
          <w:rFonts w:ascii="Verdana" w:hAnsi="Verdana" w:cs="Arial"/>
          <w:sz w:val="22"/>
          <w:szCs w:val="22"/>
        </w:rPr>
        <w:t>Acting Secretary</w:t>
      </w:r>
      <w:r w:rsidRPr="00355EF1">
        <w:rPr>
          <w:rFonts w:ascii="Verdana" w:eastAsia="Times New Roman" w:hAnsi="Verdana" w:cs="Arial"/>
          <w:b/>
          <w:sz w:val="22"/>
          <w:szCs w:val="22"/>
        </w:rPr>
        <w:t xml:space="preserve"> </w:t>
      </w:r>
    </w:p>
    <w:p w:rsidR="00301D57" w:rsidRDefault="00301D57">
      <w:pPr>
        <w:rPr>
          <w:rFonts w:ascii="Verdana" w:eastAsia="Times New Roman" w:hAnsi="Verdana" w:cs="Arial"/>
          <w:b/>
          <w:sz w:val="22"/>
          <w:szCs w:val="22"/>
        </w:rPr>
      </w:pPr>
    </w:p>
    <w:p w:rsidR="006421CD" w:rsidRPr="00355EF1" w:rsidRDefault="0014200A" w:rsidP="00384BAC">
      <w:pPr>
        <w:spacing w:line="259" w:lineRule="auto"/>
        <w:rPr>
          <w:rFonts w:ascii="Verdana" w:eastAsia="Times New Roman" w:hAnsi="Verdana" w:cs="Arial"/>
          <w:b/>
          <w:sz w:val="22"/>
          <w:szCs w:val="22"/>
        </w:rPr>
      </w:pPr>
      <w:r w:rsidRPr="00355EF1">
        <w:rPr>
          <w:rFonts w:ascii="Verdana" w:eastAsia="Times New Roman" w:hAnsi="Verdana" w:cs="Arial"/>
          <w:b/>
          <w:sz w:val="22"/>
          <w:szCs w:val="22"/>
        </w:rPr>
        <w:t xml:space="preserve">Appendix A:  </w:t>
      </w:r>
      <w:r w:rsidR="00D116BB" w:rsidRPr="00355EF1">
        <w:rPr>
          <w:rFonts w:ascii="Verdana" w:eastAsia="Times New Roman" w:hAnsi="Verdana" w:cs="Arial"/>
          <w:b/>
          <w:sz w:val="22"/>
          <w:szCs w:val="22"/>
        </w:rPr>
        <w:t>Black Rock NRZ Strategic Goals</w:t>
      </w:r>
    </w:p>
    <w:p w:rsidR="00D116BB" w:rsidRPr="00D12F78" w:rsidRDefault="00D116BB" w:rsidP="00384BAC">
      <w:pPr>
        <w:spacing w:line="259" w:lineRule="auto"/>
        <w:rPr>
          <w:rFonts w:ascii="Verdana" w:eastAsia="Times New Roman" w:hAnsi="Verdana" w:cs="Arial"/>
          <w:b/>
          <w:szCs w:val="24"/>
        </w:rPr>
      </w:pPr>
    </w:p>
    <w:tbl>
      <w:tblPr>
        <w:tblStyle w:val="TableGrid"/>
        <w:tblW w:w="0" w:type="auto"/>
        <w:tblLook w:val="04A0" w:firstRow="1" w:lastRow="0" w:firstColumn="1" w:lastColumn="0" w:noHBand="0" w:noVBand="1"/>
      </w:tblPr>
      <w:tblGrid>
        <w:gridCol w:w="6925"/>
        <w:gridCol w:w="2425"/>
      </w:tblGrid>
      <w:tr w:rsidR="00C613CD" w:rsidTr="00BC7063">
        <w:tc>
          <w:tcPr>
            <w:tcW w:w="6925" w:type="dxa"/>
          </w:tcPr>
          <w:p w:rsidR="00C613CD" w:rsidRPr="00CD7381" w:rsidRDefault="00C613CD" w:rsidP="00BC7063">
            <w:pPr>
              <w:rPr>
                <w:rFonts w:ascii="Verdana" w:hAnsi="Verdana"/>
                <w:sz w:val="22"/>
                <w:szCs w:val="22"/>
              </w:rPr>
            </w:pPr>
            <w:r w:rsidRPr="00CD7381">
              <w:rPr>
                <w:rFonts w:ascii="Verdana" w:hAnsi="Verdana"/>
                <w:sz w:val="22"/>
                <w:szCs w:val="22"/>
              </w:rPr>
              <w:t>A. Implementation</w:t>
            </w:r>
          </w:p>
          <w:p w:rsidR="00C613CD" w:rsidRPr="00865538" w:rsidRDefault="00C613CD" w:rsidP="009C43F0">
            <w:pPr>
              <w:pStyle w:val="ListParagraph"/>
              <w:numPr>
                <w:ilvl w:val="0"/>
                <w:numId w:val="5"/>
              </w:numPr>
              <w:spacing w:after="0" w:line="240" w:lineRule="auto"/>
              <w:rPr>
                <w:rFonts w:ascii="Verdana" w:hAnsi="Verdana"/>
                <w:sz w:val="20"/>
                <w:szCs w:val="20"/>
              </w:rPr>
            </w:pPr>
            <w:r w:rsidRPr="00865538">
              <w:rPr>
                <w:rFonts w:ascii="Verdana" w:hAnsi="Verdana"/>
                <w:sz w:val="20"/>
                <w:szCs w:val="20"/>
              </w:rPr>
              <w:t>Board approval of Strategic Plan Amendment</w:t>
            </w:r>
          </w:p>
          <w:p w:rsidR="00C613CD" w:rsidRPr="00865538" w:rsidRDefault="00C613CD" w:rsidP="009C43F0">
            <w:pPr>
              <w:pStyle w:val="ListParagraph"/>
              <w:numPr>
                <w:ilvl w:val="0"/>
                <w:numId w:val="5"/>
              </w:numPr>
              <w:spacing w:after="0" w:line="240" w:lineRule="auto"/>
              <w:rPr>
                <w:rFonts w:ascii="Verdana" w:hAnsi="Verdana"/>
                <w:sz w:val="20"/>
                <w:szCs w:val="20"/>
              </w:rPr>
            </w:pPr>
            <w:r w:rsidRPr="00865538">
              <w:rPr>
                <w:rFonts w:ascii="Verdana" w:hAnsi="Verdana"/>
                <w:sz w:val="20"/>
                <w:szCs w:val="20"/>
              </w:rPr>
              <w:t>Submit to City of Bridgeport and State of Connecticut for approval</w:t>
            </w:r>
          </w:p>
        </w:tc>
        <w:tc>
          <w:tcPr>
            <w:tcW w:w="2425" w:type="dxa"/>
          </w:tcPr>
          <w:p w:rsidR="00C613CD" w:rsidRPr="009E32C3" w:rsidRDefault="00C613CD" w:rsidP="00BC7063">
            <w:pPr>
              <w:rPr>
                <w:rFonts w:ascii="Verdana" w:hAnsi="Verdana"/>
                <w:sz w:val="22"/>
                <w:szCs w:val="22"/>
              </w:rPr>
            </w:pPr>
          </w:p>
          <w:p w:rsidR="00C613CD" w:rsidRPr="00915221" w:rsidRDefault="00C613CD" w:rsidP="00BC7063">
            <w:pPr>
              <w:rPr>
                <w:rFonts w:ascii="Verdana" w:hAnsi="Verdana"/>
                <w:sz w:val="20"/>
              </w:rPr>
            </w:pPr>
            <w:r w:rsidRPr="00915221">
              <w:rPr>
                <w:rFonts w:ascii="Verdana" w:hAnsi="Verdana"/>
                <w:sz w:val="20"/>
              </w:rPr>
              <w:t>1. Within one year</w:t>
            </w:r>
          </w:p>
          <w:p w:rsidR="00C613CD" w:rsidRPr="00915221" w:rsidRDefault="00C613CD" w:rsidP="00BC7063">
            <w:pPr>
              <w:rPr>
                <w:rFonts w:ascii="Verdana" w:hAnsi="Verdana"/>
                <w:sz w:val="20"/>
              </w:rPr>
            </w:pPr>
            <w:r w:rsidRPr="00915221">
              <w:rPr>
                <w:rFonts w:ascii="Verdana" w:hAnsi="Verdana"/>
                <w:sz w:val="20"/>
              </w:rPr>
              <w:t>2. Within one year</w:t>
            </w:r>
          </w:p>
          <w:p w:rsidR="00C613CD" w:rsidRDefault="00C613CD" w:rsidP="00BC7063">
            <w:pPr>
              <w:rPr>
                <w:rFonts w:ascii="Verdana" w:hAnsi="Verdana"/>
                <w:sz w:val="22"/>
                <w:szCs w:val="22"/>
              </w:rPr>
            </w:pPr>
          </w:p>
        </w:tc>
      </w:tr>
      <w:tr w:rsidR="00C613CD" w:rsidTr="00BC7063">
        <w:tc>
          <w:tcPr>
            <w:tcW w:w="6925" w:type="dxa"/>
          </w:tcPr>
          <w:p w:rsidR="00C613CD" w:rsidRPr="00CD7381" w:rsidRDefault="00C613CD" w:rsidP="00BC7063">
            <w:pPr>
              <w:rPr>
                <w:rFonts w:ascii="Verdana" w:hAnsi="Verdana"/>
              </w:rPr>
            </w:pPr>
            <w:r w:rsidRPr="00CD7381">
              <w:rPr>
                <w:rFonts w:ascii="Verdana" w:hAnsi="Verdana"/>
              </w:rPr>
              <w:t xml:space="preserve">B. </w:t>
            </w:r>
            <w:r w:rsidRPr="00BF10B9">
              <w:rPr>
                <w:rFonts w:ascii="Verdana" w:hAnsi="Verdana"/>
                <w:sz w:val="22"/>
                <w:szCs w:val="22"/>
              </w:rPr>
              <w:t>Environment and Open Space</w:t>
            </w:r>
          </w:p>
          <w:p w:rsidR="00C613CD" w:rsidRPr="00BF10B9" w:rsidRDefault="00C613CD" w:rsidP="009C43F0">
            <w:pPr>
              <w:pStyle w:val="ListParagraph"/>
              <w:numPr>
                <w:ilvl w:val="0"/>
                <w:numId w:val="5"/>
              </w:numPr>
              <w:spacing w:after="0" w:line="240" w:lineRule="auto"/>
              <w:rPr>
                <w:rFonts w:ascii="Verdana" w:hAnsi="Verdana"/>
                <w:sz w:val="20"/>
                <w:szCs w:val="20"/>
              </w:rPr>
            </w:pPr>
            <w:r w:rsidRPr="00BF10B9">
              <w:rPr>
                <w:rFonts w:ascii="Verdana" w:hAnsi="Verdana"/>
                <w:sz w:val="20"/>
                <w:szCs w:val="20"/>
              </w:rPr>
              <w:t>Find location and help create a Dog Park in Black Rock</w:t>
            </w:r>
          </w:p>
          <w:p w:rsidR="00C613CD" w:rsidRPr="00BF10B9" w:rsidRDefault="00C613CD" w:rsidP="009C43F0">
            <w:pPr>
              <w:pStyle w:val="ListParagraph"/>
              <w:numPr>
                <w:ilvl w:val="0"/>
                <w:numId w:val="5"/>
              </w:numPr>
              <w:spacing w:after="0" w:line="240" w:lineRule="auto"/>
              <w:rPr>
                <w:rFonts w:ascii="Verdana" w:hAnsi="Verdana"/>
                <w:sz w:val="20"/>
                <w:szCs w:val="20"/>
              </w:rPr>
            </w:pPr>
            <w:r w:rsidRPr="00BF10B9">
              <w:rPr>
                <w:rFonts w:ascii="Verdana" w:hAnsi="Verdana"/>
                <w:sz w:val="20"/>
                <w:szCs w:val="20"/>
              </w:rPr>
              <w:t>Support restoration and continuance of Black Rock Farmers’ Market</w:t>
            </w:r>
          </w:p>
          <w:p w:rsidR="00C613CD" w:rsidRPr="00BF10B9" w:rsidRDefault="00C613CD" w:rsidP="009C43F0">
            <w:pPr>
              <w:pStyle w:val="ListParagraph"/>
              <w:numPr>
                <w:ilvl w:val="0"/>
                <w:numId w:val="5"/>
              </w:numPr>
              <w:spacing w:after="0" w:line="240" w:lineRule="auto"/>
              <w:rPr>
                <w:rFonts w:ascii="Verdana" w:hAnsi="Verdana"/>
                <w:sz w:val="20"/>
                <w:szCs w:val="20"/>
              </w:rPr>
            </w:pPr>
            <w:r w:rsidRPr="00BF10B9">
              <w:rPr>
                <w:rFonts w:ascii="Verdana" w:hAnsi="Verdana"/>
                <w:sz w:val="20"/>
                <w:szCs w:val="20"/>
              </w:rPr>
              <w:t>Expand connections with ACCA, DEEP, Save our Sound, etc.</w:t>
            </w:r>
          </w:p>
          <w:p w:rsidR="00C613CD" w:rsidRPr="00BF10B9" w:rsidRDefault="00C613CD" w:rsidP="009C43F0">
            <w:pPr>
              <w:pStyle w:val="ListParagraph"/>
              <w:numPr>
                <w:ilvl w:val="0"/>
                <w:numId w:val="5"/>
              </w:numPr>
              <w:spacing w:after="0" w:line="240" w:lineRule="auto"/>
              <w:rPr>
                <w:rFonts w:ascii="Verdana" w:hAnsi="Verdana"/>
                <w:sz w:val="20"/>
                <w:szCs w:val="20"/>
              </w:rPr>
            </w:pPr>
            <w:r w:rsidRPr="00BF10B9">
              <w:rPr>
                <w:rFonts w:ascii="Verdana" w:hAnsi="Verdana"/>
                <w:sz w:val="20"/>
                <w:szCs w:val="20"/>
              </w:rPr>
              <w:t>Address low-lying, flood-prone areas</w:t>
            </w:r>
          </w:p>
          <w:p w:rsidR="00C613CD" w:rsidRPr="00BF10B9" w:rsidRDefault="00C613CD" w:rsidP="009C43F0">
            <w:pPr>
              <w:pStyle w:val="ListParagraph"/>
              <w:numPr>
                <w:ilvl w:val="0"/>
                <w:numId w:val="5"/>
              </w:numPr>
              <w:spacing w:after="0" w:line="240" w:lineRule="auto"/>
              <w:rPr>
                <w:rFonts w:ascii="Verdana" w:hAnsi="Verdana"/>
                <w:sz w:val="20"/>
                <w:szCs w:val="20"/>
              </w:rPr>
            </w:pPr>
            <w:r w:rsidRPr="00BF10B9">
              <w:rPr>
                <w:rFonts w:ascii="Verdana" w:hAnsi="Verdana"/>
                <w:sz w:val="20"/>
                <w:szCs w:val="20"/>
              </w:rPr>
              <w:t>Advocate on behalf of environmental public health issues, including benefiting from the PSEG ETF</w:t>
            </w:r>
          </w:p>
          <w:p w:rsidR="00C613CD" w:rsidRPr="00BF10B9" w:rsidRDefault="00C613CD" w:rsidP="009C43F0">
            <w:pPr>
              <w:pStyle w:val="ListParagraph"/>
              <w:numPr>
                <w:ilvl w:val="0"/>
                <w:numId w:val="5"/>
              </w:numPr>
              <w:spacing w:after="0" w:line="240" w:lineRule="auto"/>
              <w:rPr>
                <w:rFonts w:ascii="Verdana" w:hAnsi="Verdana"/>
                <w:sz w:val="20"/>
                <w:szCs w:val="20"/>
              </w:rPr>
            </w:pPr>
            <w:r w:rsidRPr="00BF10B9">
              <w:rPr>
                <w:rFonts w:ascii="Verdana" w:hAnsi="Verdana"/>
                <w:sz w:val="20"/>
                <w:szCs w:val="20"/>
              </w:rPr>
              <w:t>Activate clean-up and community events that draw residents, business owners, students, etc.</w:t>
            </w:r>
          </w:p>
          <w:p w:rsidR="00C613CD" w:rsidRDefault="00C613CD" w:rsidP="009C43F0">
            <w:pPr>
              <w:pStyle w:val="ListParagraph"/>
              <w:numPr>
                <w:ilvl w:val="0"/>
                <w:numId w:val="5"/>
              </w:numPr>
              <w:spacing w:after="0" w:line="240" w:lineRule="auto"/>
              <w:rPr>
                <w:rFonts w:ascii="Verdana" w:hAnsi="Verdana"/>
              </w:rPr>
            </w:pPr>
            <w:r w:rsidRPr="00BF10B9">
              <w:rPr>
                <w:rFonts w:ascii="Verdana" w:hAnsi="Verdana"/>
                <w:sz w:val="20"/>
                <w:szCs w:val="20"/>
              </w:rPr>
              <w:t>Support completion of Capozzi Park renovation</w:t>
            </w:r>
          </w:p>
        </w:tc>
        <w:tc>
          <w:tcPr>
            <w:tcW w:w="2425" w:type="dxa"/>
          </w:tcPr>
          <w:p w:rsidR="00C613CD" w:rsidRPr="009E32C3" w:rsidRDefault="00C613CD" w:rsidP="00BC7063">
            <w:pPr>
              <w:rPr>
                <w:rFonts w:ascii="Verdana" w:hAnsi="Verdana"/>
                <w:sz w:val="22"/>
                <w:szCs w:val="22"/>
              </w:rPr>
            </w:pPr>
          </w:p>
          <w:p w:rsidR="00C613CD" w:rsidRPr="009A6D1F" w:rsidRDefault="00C613CD" w:rsidP="00BC7063">
            <w:pPr>
              <w:rPr>
                <w:rFonts w:ascii="Verdana" w:hAnsi="Verdana"/>
                <w:sz w:val="20"/>
              </w:rPr>
            </w:pPr>
            <w:r w:rsidRPr="009A6D1F">
              <w:rPr>
                <w:rFonts w:ascii="Verdana" w:hAnsi="Verdana"/>
                <w:sz w:val="20"/>
              </w:rPr>
              <w:t>3. 1-5 years</w:t>
            </w:r>
          </w:p>
          <w:p w:rsidR="00C613CD" w:rsidRPr="009A6D1F" w:rsidRDefault="00C613CD" w:rsidP="00BC7063">
            <w:pPr>
              <w:rPr>
                <w:rFonts w:ascii="Verdana" w:hAnsi="Verdana"/>
                <w:sz w:val="20"/>
              </w:rPr>
            </w:pPr>
            <w:r w:rsidRPr="009A6D1F">
              <w:rPr>
                <w:rFonts w:ascii="Verdana" w:hAnsi="Verdana"/>
                <w:sz w:val="20"/>
              </w:rPr>
              <w:t>4. Within 1 year</w:t>
            </w:r>
          </w:p>
          <w:p w:rsidR="00C613CD" w:rsidRDefault="00C613CD" w:rsidP="00BC7063">
            <w:pPr>
              <w:rPr>
                <w:rFonts w:ascii="Verdana" w:hAnsi="Verdana"/>
                <w:sz w:val="20"/>
              </w:rPr>
            </w:pPr>
          </w:p>
          <w:p w:rsidR="00C613CD" w:rsidRDefault="00C613CD" w:rsidP="00BC7063">
            <w:pPr>
              <w:rPr>
                <w:rFonts w:ascii="Verdana" w:hAnsi="Verdana"/>
                <w:sz w:val="20"/>
              </w:rPr>
            </w:pPr>
            <w:r w:rsidRPr="009A6D1F">
              <w:rPr>
                <w:rFonts w:ascii="Verdana" w:hAnsi="Verdana"/>
                <w:sz w:val="20"/>
              </w:rPr>
              <w:t>5. Within 1 year</w:t>
            </w:r>
          </w:p>
          <w:p w:rsidR="00C613CD" w:rsidRPr="009A6D1F" w:rsidRDefault="00C613CD" w:rsidP="00BC7063">
            <w:pPr>
              <w:rPr>
                <w:rFonts w:ascii="Verdana" w:hAnsi="Verdana"/>
                <w:sz w:val="20"/>
              </w:rPr>
            </w:pPr>
          </w:p>
          <w:p w:rsidR="00C613CD" w:rsidRPr="009A6D1F" w:rsidRDefault="00C613CD" w:rsidP="00BC7063">
            <w:pPr>
              <w:rPr>
                <w:rFonts w:ascii="Verdana" w:hAnsi="Verdana"/>
                <w:sz w:val="20"/>
              </w:rPr>
            </w:pPr>
            <w:r w:rsidRPr="009A6D1F">
              <w:rPr>
                <w:rFonts w:ascii="Verdana" w:hAnsi="Verdana"/>
                <w:sz w:val="20"/>
              </w:rPr>
              <w:t>6. 1-5 years</w:t>
            </w:r>
          </w:p>
          <w:p w:rsidR="00C613CD" w:rsidRPr="009A6D1F" w:rsidRDefault="00C613CD" w:rsidP="00BC7063">
            <w:pPr>
              <w:rPr>
                <w:rFonts w:ascii="Verdana" w:hAnsi="Verdana"/>
                <w:sz w:val="20"/>
              </w:rPr>
            </w:pPr>
            <w:r w:rsidRPr="009A6D1F">
              <w:rPr>
                <w:rFonts w:ascii="Verdana" w:hAnsi="Verdana"/>
                <w:sz w:val="20"/>
              </w:rPr>
              <w:t>7. Ongoing</w:t>
            </w:r>
          </w:p>
          <w:p w:rsidR="00C613CD" w:rsidRPr="009A6D1F" w:rsidRDefault="00C613CD" w:rsidP="00BC7063">
            <w:pPr>
              <w:rPr>
                <w:rFonts w:ascii="Verdana" w:hAnsi="Verdana"/>
                <w:sz w:val="20"/>
              </w:rPr>
            </w:pPr>
          </w:p>
          <w:p w:rsidR="00C613CD" w:rsidRDefault="00C613CD" w:rsidP="00BC7063">
            <w:pPr>
              <w:rPr>
                <w:rFonts w:ascii="Verdana" w:hAnsi="Verdana"/>
                <w:sz w:val="20"/>
              </w:rPr>
            </w:pPr>
            <w:r w:rsidRPr="009A6D1F">
              <w:rPr>
                <w:rFonts w:ascii="Verdana" w:hAnsi="Verdana"/>
                <w:sz w:val="20"/>
              </w:rPr>
              <w:t>8. Within 1 year</w:t>
            </w:r>
          </w:p>
          <w:p w:rsidR="00C613CD" w:rsidRPr="009A6D1F" w:rsidRDefault="00C613CD" w:rsidP="00BC7063">
            <w:pPr>
              <w:rPr>
                <w:rFonts w:ascii="Verdana" w:hAnsi="Verdana"/>
                <w:sz w:val="20"/>
              </w:rPr>
            </w:pPr>
          </w:p>
          <w:p w:rsidR="00C613CD" w:rsidRPr="004B6714" w:rsidRDefault="00C613CD" w:rsidP="00BC7063">
            <w:pPr>
              <w:rPr>
                <w:rFonts w:ascii="Verdana" w:hAnsi="Verdana"/>
                <w:sz w:val="20"/>
              </w:rPr>
            </w:pPr>
            <w:r w:rsidRPr="004B6714">
              <w:rPr>
                <w:rFonts w:ascii="Verdana" w:hAnsi="Verdana"/>
                <w:sz w:val="20"/>
              </w:rPr>
              <w:t>9. 1-5 years</w:t>
            </w:r>
          </w:p>
        </w:tc>
      </w:tr>
      <w:tr w:rsidR="00C613CD" w:rsidTr="00BC7063">
        <w:tc>
          <w:tcPr>
            <w:tcW w:w="6925" w:type="dxa"/>
          </w:tcPr>
          <w:p w:rsidR="00C613CD" w:rsidRPr="005704BC" w:rsidRDefault="00C613CD" w:rsidP="00BC7063">
            <w:pPr>
              <w:rPr>
                <w:rFonts w:ascii="Verdana" w:hAnsi="Verdana"/>
                <w:sz w:val="22"/>
                <w:szCs w:val="22"/>
              </w:rPr>
            </w:pPr>
            <w:r w:rsidRPr="005704BC">
              <w:rPr>
                <w:rFonts w:ascii="Verdana" w:hAnsi="Verdana"/>
                <w:sz w:val="22"/>
                <w:szCs w:val="22"/>
              </w:rPr>
              <w:t>C. Arts, Culture and Entertainment</w:t>
            </w:r>
          </w:p>
          <w:p w:rsidR="00C613CD" w:rsidRPr="00656DC9" w:rsidRDefault="00C613CD" w:rsidP="009C43F0">
            <w:pPr>
              <w:pStyle w:val="ListParagraph"/>
              <w:numPr>
                <w:ilvl w:val="0"/>
                <w:numId w:val="5"/>
              </w:numPr>
              <w:spacing w:after="0" w:line="240" w:lineRule="auto"/>
              <w:rPr>
                <w:rFonts w:ascii="Verdana" w:hAnsi="Verdana"/>
                <w:sz w:val="20"/>
                <w:szCs w:val="20"/>
              </w:rPr>
            </w:pPr>
            <w:r w:rsidRPr="00656DC9">
              <w:rPr>
                <w:rFonts w:ascii="Verdana" w:hAnsi="Verdana"/>
                <w:sz w:val="20"/>
                <w:szCs w:val="20"/>
              </w:rPr>
              <w:t>Improve awareness of BRAG and other artists and artists’ group; musical venues and performers who live and perform in Black Rock</w:t>
            </w:r>
          </w:p>
          <w:p w:rsidR="00C613CD" w:rsidRDefault="00C613CD" w:rsidP="009C43F0">
            <w:pPr>
              <w:pStyle w:val="ListParagraph"/>
              <w:numPr>
                <w:ilvl w:val="0"/>
                <w:numId w:val="5"/>
              </w:numPr>
              <w:spacing w:after="0" w:line="240" w:lineRule="auto"/>
              <w:rPr>
                <w:rFonts w:ascii="Verdana" w:hAnsi="Verdana"/>
              </w:rPr>
            </w:pPr>
            <w:r w:rsidRPr="00656DC9">
              <w:rPr>
                <w:rFonts w:ascii="Verdana" w:hAnsi="Verdana"/>
                <w:sz w:val="20"/>
                <w:szCs w:val="20"/>
              </w:rPr>
              <w:t>Encourage on-going large scale public activities, such as Porchfest</w:t>
            </w:r>
          </w:p>
        </w:tc>
        <w:tc>
          <w:tcPr>
            <w:tcW w:w="2425" w:type="dxa"/>
          </w:tcPr>
          <w:p w:rsidR="00C613CD" w:rsidRPr="009E32C3" w:rsidRDefault="00C613CD" w:rsidP="00BC7063">
            <w:pPr>
              <w:rPr>
                <w:rFonts w:ascii="Verdana" w:hAnsi="Verdana"/>
                <w:sz w:val="22"/>
                <w:szCs w:val="22"/>
              </w:rPr>
            </w:pPr>
          </w:p>
          <w:p w:rsidR="00C613CD" w:rsidRPr="006B3135" w:rsidRDefault="00C613CD" w:rsidP="00BC7063">
            <w:pPr>
              <w:rPr>
                <w:rFonts w:ascii="Verdana" w:hAnsi="Verdana"/>
                <w:sz w:val="20"/>
              </w:rPr>
            </w:pPr>
            <w:r w:rsidRPr="006B3135">
              <w:rPr>
                <w:rFonts w:ascii="Verdana" w:hAnsi="Verdana"/>
                <w:sz w:val="20"/>
              </w:rPr>
              <w:t>10. Within 1 year</w:t>
            </w:r>
          </w:p>
          <w:p w:rsidR="00C613CD" w:rsidRPr="006B3135" w:rsidRDefault="00C613CD" w:rsidP="00BC7063">
            <w:pPr>
              <w:rPr>
                <w:rFonts w:ascii="Verdana" w:hAnsi="Verdana"/>
                <w:sz w:val="20"/>
              </w:rPr>
            </w:pPr>
          </w:p>
          <w:p w:rsidR="00C613CD" w:rsidRDefault="00C613CD" w:rsidP="00BC7063">
            <w:pPr>
              <w:rPr>
                <w:rFonts w:ascii="Verdana" w:hAnsi="Verdana"/>
                <w:sz w:val="20"/>
              </w:rPr>
            </w:pPr>
          </w:p>
          <w:p w:rsidR="00C613CD" w:rsidRDefault="00C613CD" w:rsidP="00BC7063">
            <w:pPr>
              <w:rPr>
                <w:rFonts w:ascii="Verdana" w:hAnsi="Verdana"/>
                <w:sz w:val="22"/>
                <w:szCs w:val="22"/>
              </w:rPr>
            </w:pPr>
            <w:r w:rsidRPr="006B3135">
              <w:rPr>
                <w:rFonts w:ascii="Verdana" w:hAnsi="Verdana"/>
                <w:sz w:val="20"/>
              </w:rPr>
              <w:t>11. Ongoing</w:t>
            </w:r>
          </w:p>
        </w:tc>
      </w:tr>
      <w:tr w:rsidR="00C613CD" w:rsidTr="00BC7063">
        <w:tc>
          <w:tcPr>
            <w:tcW w:w="6925" w:type="dxa"/>
          </w:tcPr>
          <w:p w:rsidR="00C613CD" w:rsidRPr="00865538" w:rsidRDefault="00C613CD" w:rsidP="00BC7063">
            <w:pPr>
              <w:rPr>
                <w:rFonts w:ascii="Verdana" w:hAnsi="Verdana"/>
              </w:rPr>
            </w:pPr>
            <w:r w:rsidRPr="00865538">
              <w:rPr>
                <w:rFonts w:ascii="Verdana" w:hAnsi="Verdana"/>
              </w:rPr>
              <w:t xml:space="preserve">D.  </w:t>
            </w:r>
            <w:r w:rsidRPr="00656DC9">
              <w:rPr>
                <w:rFonts w:ascii="Verdana" w:hAnsi="Verdana"/>
                <w:sz w:val="22"/>
                <w:szCs w:val="22"/>
              </w:rPr>
              <w:t>Zoning, Land Use and Design, and Historic Preservation</w:t>
            </w:r>
          </w:p>
          <w:p w:rsidR="00C613CD" w:rsidRPr="00656DC9" w:rsidRDefault="00C613CD" w:rsidP="009C43F0">
            <w:pPr>
              <w:pStyle w:val="ListParagraph"/>
              <w:numPr>
                <w:ilvl w:val="0"/>
                <w:numId w:val="5"/>
              </w:numPr>
              <w:spacing w:after="0" w:line="240" w:lineRule="auto"/>
              <w:rPr>
                <w:rFonts w:ascii="Verdana" w:hAnsi="Verdana"/>
                <w:sz w:val="20"/>
                <w:szCs w:val="20"/>
              </w:rPr>
            </w:pPr>
            <w:r w:rsidRPr="00656DC9">
              <w:rPr>
                <w:rFonts w:ascii="Verdana" w:hAnsi="Verdana"/>
                <w:sz w:val="20"/>
                <w:szCs w:val="20"/>
              </w:rPr>
              <w:t>Serve as an advocate and neutral arbiter for those seeking zoning changes, variances, etc. among residents, business owners, and developers</w:t>
            </w:r>
          </w:p>
          <w:p w:rsidR="00C613CD" w:rsidRPr="00656DC9" w:rsidRDefault="00C613CD" w:rsidP="009C43F0">
            <w:pPr>
              <w:pStyle w:val="ListParagraph"/>
              <w:numPr>
                <w:ilvl w:val="0"/>
                <w:numId w:val="5"/>
              </w:numPr>
              <w:spacing w:after="0" w:line="240" w:lineRule="auto"/>
              <w:rPr>
                <w:rFonts w:ascii="Verdana" w:hAnsi="Verdana"/>
                <w:sz w:val="20"/>
                <w:szCs w:val="20"/>
              </w:rPr>
            </w:pPr>
            <w:r w:rsidRPr="00656DC9">
              <w:rPr>
                <w:rFonts w:ascii="Verdana" w:hAnsi="Verdana"/>
                <w:sz w:val="20"/>
                <w:szCs w:val="20"/>
              </w:rPr>
              <w:t>Create policies that emphasize continuity of design among Fairfield Avenue businesses</w:t>
            </w:r>
          </w:p>
          <w:p w:rsidR="00C613CD" w:rsidRPr="00656DC9" w:rsidRDefault="00C613CD" w:rsidP="009C43F0">
            <w:pPr>
              <w:pStyle w:val="ListParagraph"/>
              <w:numPr>
                <w:ilvl w:val="0"/>
                <w:numId w:val="5"/>
              </w:numPr>
              <w:spacing w:after="0" w:line="240" w:lineRule="auto"/>
              <w:rPr>
                <w:rFonts w:ascii="Verdana" w:hAnsi="Verdana"/>
                <w:sz w:val="20"/>
                <w:szCs w:val="20"/>
              </w:rPr>
            </w:pPr>
            <w:r w:rsidRPr="00656DC9">
              <w:rPr>
                <w:rFonts w:ascii="Verdana" w:hAnsi="Verdana"/>
                <w:sz w:val="20"/>
                <w:szCs w:val="20"/>
              </w:rPr>
              <w:t>Use zoning regulations to explore parking limits and options: alternate-side-of-the-street parking; angled parking; privately developed parking lots</w:t>
            </w:r>
          </w:p>
          <w:p w:rsidR="00C613CD" w:rsidRPr="00656DC9" w:rsidRDefault="00C613CD" w:rsidP="009C43F0">
            <w:pPr>
              <w:pStyle w:val="ListParagraph"/>
              <w:numPr>
                <w:ilvl w:val="0"/>
                <w:numId w:val="5"/>
              </w:numPr>
              <w:spacing w:after="0" w:line="240" w:lineRule="auto"/>
              <w:rPr>
                <w:rFonts w:ascii="Verdana" w:hAnsi="Verdana"/>
                <w:sz w:val="20"/>
                <w:szCs w:val="20"/>
              </w:rPr>
            </w:pPr>
            <w:r w:rsidRPr="00656DC9">
              <w:rPr>
                <w:rFonts w:ascii="Verdana" w:hAnsi="Verdana"/>
                <w:sz w:val="20"/>
                <w:szCs w:val="20"/>
              </w:rPr>
              <w:t>Redesign of Brewster Street between Fairfield Ave and Black Rock Turnpike: Address safety and parking issues, linkages with Fairfield Metro train station</w:t>
            </w:r>
          </w:p>
          <w:p w:rsidR="00C613CD" w:rsidRDefault="00C613CD" w:rsidP="009C43F0">
            <w:pPr>
              <w:pStyle w:val="ListParagraph"/>
              <w:numPr>
                <w:ilvl w:val="0"/>
                <w:numId w:val="5"/>
              </w:numPr>
              <w:spacing w:after="0" w:line="240" w:lineRule="auto"/>
              <w:rPr>
                <w:rFonts w:ascii="Verdana" w:hAnsi="Verdana"/>
              </w:rPr>
            </w:pPr>
            <w:r w:rsidRPr="00656DC9">
              <w:rPr>
                <w:rFonts w:ascii="Verdana" w:hAnsi="Verdana"/>
                <w:sz w:val="20"/>
                <w:szCs w:val="20"/>
              </w:rPr>
              <w:t>Develop policies that reflect concerns with of possible detrimental gentrification impacts</w:t>
            </w:r>
          </w:p>
        </w:tc>
        <w:tc>
          <w:tcPr>
            <w:tcW w:w="2425" w:type="dxa"/>
          </w:tcPr>
          <w:p w:rsidR="00C613CD" w:rsidRPr="000E615C" w:rsidRDefault="00C613CD" w:rsidP="00BC7063">
            <w:pPr>
              <w:rPr>
                <w:rFonts w:ascii="Verdana" w:hAnsi="Verdana"/>
                <w:sz w:val="22"/>
                <w:szCs w:val="22"/>
              </w:rPr>
            </w:pPr>
          </w:p>
          <w:p w:rsidR="00C613CD" w:rsidRPr="000E615C" w:rsidRDefault="00C613CD" w:rsidP="00BC7063">
            <w:pPr>
              <w:rPr>
                <w:rFonts w:ascii="Verdana" w:hAnsi="Verdana"/>
                <w:sz w:val="20"/>
              </w:rPr>
            </w:pPr>
            <w:r w:rsidRPr="000E615C">
              <w:rPr>
                <w:rFonts w:ascii="Verdana" w:hAnsi="Verdana"/>
                <w:sz w:val="20"/>
              </w:rPr>
              <w:t>12. Ongoing</w:t>
            </w:r>
          </w:p>
          <w:p w:rsidR="00C613CD" w:rsidRPr="000E615C" w:rsidRDefault="00C613CD" w:rsidP="00BC7063">
            <w:pPr>
              <w:rPr>
                <w:rFonts w:ascii="Verdana" w:hAnsi="Verdana"/>
                <w:sz w:val="20"/>
              </w:rPr>
            </w:pPr>
          </w:p>
          <w:p w:rsidR="00C613CD" w:rsidRDefault="00C613CD" w:rsidP="00BC7063">
            <w:pPr>
              <w:rPr>
                <w:rFonts w:ascii="Verdana" w:hAnsi="Verdana"/>
                <w:sz w:val="20"/>
              </w:rPr>
            </w:pPr>
          </w:p>
          <w:p w:rsidR="00C613CD" w:rsidRPr="000E615C" w:rsidRDefault="00C613CD" w:rsidP="00BC7063">
            <w:pPr>
              <w:rPr>
                <w:rFonts w:ascii="Verdana" w:hAnsi="Verdana"/>
                <w:sz w:val="20"/>
              </w:rPr>
            </w:pPr>
            <w:r w:rsidRPr="000E615C">
              <w:rPr>
                <w:rFonts w:ascii="Verdana" w:hAnsi="Verdana"/>
                <w:sz w:val="20"/>
              </w:rPr>
              <w:t>13. Within 1 year</w:t>
            </w:r>
          </w:p>
          <w:p w:rsidR="00C613CD" w:rsidRPr="000E615C" w:rsidRDefault="00C613CD" w:rsidP="00BC7063">
            <w:pPr>
              <w:rPr>
                <w:rFonts w:ascii="Verdana" w:hAnsi="Verdana"/>
                <w:sz w:val="20"/>
              </w:rPr>
            </w:pPr>
          </w:p>
          <w:p w:rsidR="00C613CD" w:rsidRPr="000E615C" w:rsidRDefault="00C613CD" w:rsidP="00BC7063">
            <w:pPr>
              <w:rPr>
                <w:rFonts w:ascii="Verdana" w:hAnsi="Verdana"/>
                <w:sz w:val="20"/>
              </w:rPr>
            </w:pPr>
            <w:r w:rsidRPr="000E615C">
              <w:rPr>
                <w:rFonts w:ascii="Verdana" w:hAnsi="Verdana"/>
                <w:sz w:val="20"/>
              </w:rPr>
              <w:t>14. 1-5 years</w:t>
            </w:r>
          </w:p>
          <w:p w:rsidR="00C613CD" w:rsidRPr="000E615C" w:rsidRDefault="00C613CD" w:rsidP="00BC7063">
            <w:pPr>
              <w:rPr>
                <w:rFonts w:ascii="Verdana" w:hAnsi="Verdana"/>
                <w:sz w:val="20"/>
              </w:rPr>
            </w:pPr>
          </w:p>
          <w:p w:rsidR="00C613CD" w:rsidRDefault="00C613CD" w:rsidP="00BC7063">
            <w:pPr>
              <w:rPr>
                <w:rFonts w:ascii="Verdana" w:hAnsi="Verdana"/>
                <w:sz w:val="20"/>
              </w:rPr>
            </w:pPr>
          </w:p>
          <w:p w:rsidR="00C613CD" w:rsidRPr="000E615C" w:rsidRDefault="00C613CD" w:rsidP="00BC7063">
            <w:pPr>
              <w:rPr>
                <w:rFonts w:ascii="Verdana" w:hAnsi="Verdana"/>
                <w:sz w:val="20"/>
              </w:rPr>
            </w:pPr>
            <w:r w:rsidRPr="000E615C">
              <w:rPr>
                <w:rFonts w:ascii="Verdana" w:hAnsi="Verdana"/>
                <w:sz w:val="20"/>
              </w:rPr>
              <w:t>15. 1-5 years</w:t>
            </w:r>
          </w:p>
          <w:p w:rsidR="00C613CD" w:rsidRPr="000E615C" w:rsidRDefault="00C613CD" w:rsidP="00BC7063">
            <w:pPr>
              <w:rPr>
                <w:rFonts w:ascii="Verdana" w:hAnsi="Verdana"/>
                <w:sz w:val="20"/>
              </w:rPr>
            </w:pPr>
          </w:p>
          <w:p w:rsidR="00C613CD" w:rsidRDefault="00C613CD" w:rsidP="00BC7063">
            <w:pPr>
              <w:rPr>
                <w:rFonts w:ascii="Verdana" w:hAnsi="Verdana"/>
                <w:sz w:val="20"/>
              </w:rPr>
            </w:pPr>
          </w:p>
          <w:p w:rsidR="00C613CD" w:rsidRDefault="00C613CD" w:rsidP="00BC7063">
            <w:pPr>
              <w:rPr>
                <w:rFonts w:ascii="Verdana" w:hAnsi="Verdana"/>
                <w:sz w:val="22"/>
                <w:szCs w:val="22"/>
              </w:rPr>
            </w:pPr>
            <w:r w:rsidRPr="000E615C">
              <w:rPr>
                <w:rFonts w:ascii="Verdana" w:hAnsi="Verdana"/>
                <w:sz w:val="20"/>
              </w:rPr>
              <w:t>16. Within 1 year</w:t>
            </w:r>
          </w:p>
        </w:tc>
      </w:tr>
      <w:tr w:rsidR="00C613CD" w:rsidTr="00BC7063">
        <w:tc>
          <w:tcPr>
            <w:tcW w:w="6925" w:type="dxa"/>
          </w:tcPr>
          <w:p w:rsidR="00C613CD" w:rsidRPr="00812C3A" w:rsidRDefault="00C613CD" w:rsidP="00BC7063">
            <w:pPr>
              <w:rPr>
                <w:rFonts w:ascii="Verdana" w:hAnsi="Verdana"/>
                <w:sz w:val="22"/>
                <w:szCs w:val="22"/>
              </w:rPr>
            </w:pPr>
            <w:r w:rsidRPr="00812C3A">
              <w:rPr>
                <w:rFonts w:ascii="Verdana" w:hAnsi="Verdana"/>
                <w:sz w:val="22"/>
                <w:szCs w:val="22"/>
              </w:rPr>
              <w:t>E. Business and Economic Development</w:t>
            </w:r>
          </w:p>
          <w:p w:rsidR="00C613CD" w:rsidRPr="00812C3A" w:rsidRDefault="00C613CD" w:rsidP="009C43F0">
            <w:pPr>
              <w:pStyle w:val="ListParagraph"/>
              <w:numPr>
                <w:ilvl w:val="0"/>
                <w:numId w:val="5"/>
              </w:numPr>
              <w:spacing w:after="0" w:line="240" w:lineRule="auto"/>
              <w:rPr>
                <w:rFonts w:ascii="Verdana" w:hAnsi="Verdana"/>
                <w:sz w:val="20"/>
              </w:rPr>
            </w:pPr>
            <w:r w:rsidRPr="00812C3A">
              <w:rPr>
                <w:rFonts w:ascii="Verdana" w:hAnsi="Verdana"/>
                <w:sz w:val="20"/>
              </w:rPr>
              <w:t>Revitalize Fairfield Avenue Business District, from Fairfield town line to I-95</w:t>
            </w:r>
          </w:p>
          <w:p w:rsidR="00C613CD" w:rsidRPr="00812C3A" w:rsidRDefault="00C613CD" w:rsidP="009C43F0">
            <w:pPr>
              <w:pStyle w:val="ListParagraph"/>
              <w:numPr>
                <w:ilvl w:val="0"/>
                <w:numId w:val="5"/>
              </w:numPr>
              <w:spacing w:after="0" w:line="240" w:lineRule="auto"/>
              <w:rPr>
                <w:rFonts w:ascii="Verdana" w:hAnsi="Verdana"/>
                <w:sz w:val="20"/>
              </w:rPr>
            </w:pPr>
            <w:r w:rsidRPr="00812C3A">
              <w:rPr>
                <w:rFonts w:ascii="Verdana" w:hAnsi="Verdana"/>
                <w:sz w:val="20"/>
              </w:rPr>
              <w:t>Explore possibility of reconfiguring Fairfield Ave into a one-lane/bike lane/turning lane roadway with more parking, safer pedestrian access, fewer or no medians</w:t>
            </w:r>
          </w:p>
          <w:p w:rsidR="00C613CD" w:rsidRPr="00812C3A" w:rsidRDefault="00C613CD" w:rsidP="009C43F0">
            <w:pPr>
              <w:pStyle w:val="ListParagraph"/>
              <w:numPr>
                <w:ilvl w:val="0"/>
                <w:numId w:val="5"/>
              </w:numPr>
              <w:spacing w:after="0" w:line="240" w:lineRule="auto"/>
              <w:rPr>
                <w:rFonts w:ascii="Verdana" w:hAnsi="Verdana"/>
                <w:sz w:val="20"/>
              </w:rPr>
            </w:pPr>
            <w:r w:rsidRPr="00812C3A">
              <w:rPr>
                <w:rFonts w:ascii="Verdana" w:hAnsi="Verdana"/>
                <w:sz w:val="20"/>
              </w:rPr>
              <w:t>Seek ways to support appropriate development property at corner of Courtland/Fairfield Ave</w:t>
            </w:r>
          </w:p>
          <w:p w:rsidR="00C613CD" w:rsidRPr="00812C3A" w:rsidRDefault="00D12F78" w:rsidP="009C43F0">
            <w:pPr>
              <w:pStyle w:val="ListParagraph"/>
              <w:numPr>
                <w:ilvl w:val="0"/>
                <w:numId w:val="5"/>
              </w:numPr>
              <w:spacing w:after="0" w:line="240" w:lineRule="auto"/>
              <w:rPr>
                <w:rFonts w:ascii="Verdana" w:hAnsi="Verdana"/>
                <w:sz w:val="20"/>
              </w:rPr>
            </w:pPr>
            <w:r>
              <w:rPr>
                <w:rFonts w:ascii="Verdana" w:hAnsi="Verdana"/>
                <w:sz w:val="20"/>
              </w:rPr>
              <w:t>Actively seek</w:t>
            </w:r>
            <w:r w:rsidR="00A50164">
              <w:rPr>
                <w:rFonts w:ascii="Verdana" w:hAnsi="Verdana"/>
                <w:sz w:val="20"/>
              </w:rPr>
              <w:t xml:space="preserve"> and </w:t>
            </w:r>
            <w:r w:rsidR="00C613CD" w:rsidRPr="00812C3A">
              <w:rPr>
                <w:rFonts w:ascii="Verdana" w:hAnsi="Verdana"/>
                <w:sz w:val="20"/>
              </w:rPr>
              <w:t xml:space="preserve">draw </w:t>
            </w:r>
            <w:r w:rsidR="009A31DF">
              <w:rPr>
                <w:rFonts w:ascii="Verdana" w:hAnsi="Verdana"/>
                <w:sz w:val="20"/>
              </w:rPr>
              <w:t xml:space="preserve">in </w:t>
            </w:r>
            <w:r w:rsidR="00C613CD" w:rsidRPr="00812C3A">
              <w:rPr>
                <w:rFonts w:ascii="Verdana" w:hAnsi="Verdana"/>
                <w:sz w:val="20"/>
              </w:rPr>
              <w:t xml:space="preserve">new businesses, including but not limited to bank, pharmacy, dry cleaner, </w:t>
            </w:r>
            <w:r>
              <w:rPr>
                <w:rFonts w:ascii="Verdana" w:hAnsi="Verdana"/>
                <w:sz w:val="20"/>
              </w:rPr>
              <w:lastRenderedPageBreak/>
              <w:t>m</w:t>
            </w:r>
            <w:r w:rsidR="00C613CD" w:rsidRPr="00812C3A">
              <w:rPr>
                <w:rFonts w:ascii="Verdana" w:hAnsi="Verdana"/>
                <w:sz w:val="20"/>
              </w:rPr>
              <w:t>ore/affordable restaurants, reflecting mix of ages, ethnic populations</w:t>
            </w:r>
          </w:p>
          <w:p w:rsidR="00C613CD" w:rsidRPr="00812C3A" w:rsidRDefault="00C613CD" w:rsidP="009C43F0">
            <w:pPr>
              <w:pStyle w:val="ListParagraph"/>
              <w:numPr>
                <w:ilvl w:val="0"/>
                <w:numId w:val="5"/>
              </w:numPr>
              <w:spacing w:after="0" w:line="240" w:lineRule="auto"/>
              <w:rPr>
                <w:rFonts w:ascii="Verdana" w:hAnsi="Verdana"/>
                <w:sz w:val="20"/>
              </w:rPr>
            </w:pPr>
            <w:r w:rsidRPr="00812C3A">
              <w:rPr>
                <w:rFonts w:ascii="Verdana" w:hAnsi="Verdana"/>
                <w:sz w:val="20"/>
              </w:rPr>
              <w:t>Actively market Black Rock as a livable, investable area</w:t>
            </w:r>
          </w:p>
          <w:p w:rsidR="00C613CD" w:rsidRPr="00812C3A" w:rsidRDefault="00C613CD" w:rsidP="009C43F0">
            <w:pPr>
              <w:pStyle w:val="ListParagraph"/>
              <w:numPr>
                <w:ilvl w:val="0"/>
                <w:numId w:val="5"/>
              </w:numPr>
              <w:spacing w:after="0" w:line="240" w:lineRule="auto"/>
              <w:rPr>
                <w:rFonts w:ascii="Verdana" w:hAnsi="Verdana"/>
                <w:sz w:val="20"/>
              </w:rPr>
            </w:pPr>
            <w:r w:rsidRPr="00812C3A">
              <w:rPr>
                <w:rFonts w:ascii="Verdana" w:hAnsi="Verdana"/>
                <w:sz w:val="20"/>
              </w:rPr>
              <w:t>Investigate history and developmental viability of 10 Brewster St., aka “Savage Property”</w:t>
            </w:r>
          </w:p>
          <w:p w:rsidR="00C613CD" w:rsidRPr="005D0D99" w:rsidRDefault="00C613CD" w:rsidP="00BC7063">
            <w:pPr>
              <w:rPr>
                <w:rFonts w:ascii="Verdana" w:hAnsi="Verdana"/>
                <w:sz w:val="22"/>
                <w:szCs w:val="22"/>
              </w:rPr>
            </w:pPr>
            <w:r w:rsidRPr="005D0D99">
              <w:rPr>
                <w:rFonts w:ascii="Verdana" w:hAnsi="Verdana"/>
                <w:sz w:val="22"/>
                <w:szCs w:val="22"/>
              </w:rPr>
              <w:t>F. Design Review and Development Standards</w:t>
            </w:r>
          </w:p>
          <w:p w:rsidR="00C613CD" w:rsidRPr="005D0D99" w:rsidRDefault="00C613CD" w:rsidP="009C43F0">
            <w:pPr>
              <w:pStyle w:val="ListParagraph"/>
              <w:numPr>
                <w:ilvl w:val="0"/>
                <w:numId w:val="5"/>
              </w:numPr>
              <w:spacing w:after="0" w:line="240" w:lineRule="auto"/>
              <w:rPr>
                <w:rFonts w:ascii="Verdana" w:hAnsi="Verdana"/>
                <w:sz w:val="20"/>
              </w:rPr>
            </w:pPr>
            <w:r w:rsidRPr="005D0D99">
              <w:rPr>
                <w:rFonts w:ascii="Verdana" w:hAnsi="Verdana"/>
                <w:sz w:val="20"/>
              </w:rPr>
              <w:t>Expand knowledge of CVOD and its impact among residents, business owners</w:t>
            </w:r>
          </w:p>
          <w:p w:rsidR="00C613CD" w:rsidRPr="005D0D99" w:rsidRDefault="00C613CD" w:rsidP="009C43F0">
            <w:pPr>
              <w:pStyle w:val="ListParagraph"/>
              <w:numPr>
                <w:ilvl w:val="0"/>
                <w:numId w:val="5"/>
              </w:numPr>
              <w:spacing w:after="0" w:line="240" w:lineRule="auto"/>
              <w:rPr>
                <w:rFonts w:ascii="Verdana" w:hAnsi="Verdana"/>
                <w:sz w:val="20"/>
              </w:rPr>
            </w:pPr>
            <w:r w:rsidRPr="005D0D99">
              <w:rPr>
                <w:rFonts w:ascii="Verdana" w:hAnsi="Verdana"/>
                <w:sz w:val="20"/>
              </w:rPr>
              <w:t>Explore and implement streetscape improvements throughout Fairfield Avenue corridor</w:t>
            </w:r>
          </w:p>
          <w:p w:rsidR="00C613CD" w:rsidRDefault="00C613CD" w:rsidP="009C43F0">
            <w:pPr>
              <w:pStyle w:val="ListParagraph"/>
              <w:numPr>
                <w:ilvl w:val="0"/>
                <w:numId w:val="5"/>
              </w:numPr>
              <w:spacing w:after="0" w:line="240" w:lineRule="auto"/>
              <w:rPr>
                <w:rFonts w:ascii="Verdana" w:hAnsi="Verdana"/>
              </w:rPr>
            </w:pPr>
            <w:r w:rsidRPr="005D0D99">
              <w:rPr>
                <w:rFonts w:ascii="Verdana" w:hAnsi="Verdana"/>
                <w:sz w:val="20"/>
              </w:rPr>
              <w:t>Share design possibilities with current and prospective business and property owners</w:t>
            </w:r>
          </w:p>
        </w:tc>
        <w:tc>
          <w:tcPr>
            <w:tcW w:w="2425" w:type="dxa"/>
          </w:tcPr>
          <w:p w:rsidR="00C613CD" w:rsidRPr="009C5C6B" w:rsidRDefault="00C613CD" w:rsidP="00BC7063">
            <w:pPr>
              <w:rPr>
                <w:rFonts w:ascii="Verdana" w:hAnsi="Verdana"/>
                <w:sz w:val="22"/>
                <w:szCs w:val="22"/>
              </w:rPr>
            </w:pPr>
          </w:p>
          <w:p w:rsidR="00C613CD" w:rsidRPr="009C5C6B" w:rsidRDefault="00C613CD" w:rsidP="00BC7063">
            <w:pPr>
              <w:rPr>
                <w:rFonts w:ascii="Verdana" w:hAnsi="Verdana"/>
                <w:sz w:val="20"/>
              </w:rPr>
            </w:pPr>
            <w:r w:rsidRPr="009C5C6B">
              <w:rPr>
                <w:rFonts w:ascii="Verdana" w:hAnsi="Verdana"/>
                <w:sz w:val="20"/>
              </w:rPr>
              <w:t>17. 1-5 years</w:t>
            </w:r>
          </w:p>
          <w:p w:rsidR="00C613CD" w:rsidRDefault="00C613CD" w:rsidP="00BC7063">
            <w:pPr>
              <w:rPr>
                <w:rFonts w:ascii="Verdana" w:hAnsi="Verdana"/>
                <w:sz w:val="20"/>
              </w:rPr>
            </w:pPr>
          </w:p>
          <w:p w:rsidR="00C613CD" w:rsidRPr="009C5C6B" w:rsidRDefault="00C613CD" w:rsidP="00BC7063">
            <w:pPr>
              <w:rPr>
                <w:rFonts w:ascii="Verdana" w:hAnsi="Verdana"/>
                <w:sz w:val="20"/>
              </w:rPr>
            </w:pPr>
            <w:r w:rsidRPr="009C5C6B">
              <w:rPr>
                <w:rFonts w:ascii="Verdana" w:hAnsi="Verdana"/>
                <w:sz w:val="20"/>
              </w:rPr>
              <w:t>18. 1-5 years</w:t>
            </w:r>
          </w:p>
          <w:p w:rsidR="00C613CD" w:rsidRPr="009C5C6B" w:rsidRDefault="00C613CD" w:rsidP="00BC7063">
            <w:pPr>
              <w:rPr>
                <w:rFonts w:ascii="Verdana" w:hAnsi="Verdana"/>
                <w:sz w:val="20"/>
              </w:rPr>
            </w:pPr>
          </w:p>
          <w:p w:rsidR="00C613CD" w:rsidRPr="009C5C6B" w:rsidRDefault="00C613CD" w:rsidP="00BC7063">
            <w:pPr>
              <w:rPr>
                <w:rFonts w:ascii="Verdana" w:hAnsi="Verdana"/>
                <w:sz w:val="20"/>
              </w:rPr>
            </w:pPr>
          </w:p>
          <w:p w:rsidR="00C613CD" w:rsidRPr="009C5C6B" w:rsidRDefault="00C613CD" w:rsidP="00BC7063">
            <w:pPr>
              <w:rPr>
                <w:rFonts w:ascii="Verdana" w:hAnsi="Verdana"/>
                <w:sz w:val="20"/>
              </w:rPr>
            </w:pPr>
            <w:r w:rsidRPr="009C5C6B">
              <w:rPr>
                <w:rFonts w:ascii="Verdana" w:hAnsi="Verdana"/>
                <w:sz w:val="20"/>
              </w:rPr>
              <w:t>19. 1-5 years</w:t>
            </w:r>
          </w:p>
          <w:p w:rsidR="00C613CD" w:rsidRPr="009C5C6B" w:rsidRDefault="00C613CD" w:rsidP="00BC7063">
            <w:pPr>
              <w:rPr>
                <w:rFonts w:ascii="Verdana" w:hAnsi="Verdana"/>
                <w:sz w:val="20"/>
              </w:rPr>
            </w:pPr>
          </w:p>
          <w:p w:rsidR="00301D57" w:rsidRPr="009C5C6B" w:rsidRDefault="00301D57" w:rsidP="00301D57">
            <w:pPr>
              <w:rPr>
                <w:rFonts w:ascii="Verdana" w:hAnsi="Verdana"/>
                <w:sz w:val="20"/>
              </w:rPr>
            </w:pPr>
            <w:r w:rsidRPr="009C5C6B">
              <w:rPr>
                <w:rFonts w:ascii="Verdana" w:hAnsi="Verdana"/>
                <w:sz w:val="20"/>
              </w:rPr>
              <w:t>20. Ongoing</w:t>
            </w:r>
          </w:p>
          <w:p w:rsidR="00C613CD" w:rsidRDefault="00C613CD" w:rsidP="00BC7063">
            <w:pPr>
              <w:rPr>
                <w:rFonts w:ascii="Verdana" w:hAnsi="Verdana"/>
                <w:sz w:val="20"/>
              </w:rPr>
            </w:pPr>
          </w:p>
          <w:p w:rsidR="00D12F78" w:rsidRDefault="00D12F78" w:rsidP="00BC7063">
            <w:pPr>
              <w:rPr>
                <w:rFonts w:ascii="Verdana" w:hAnsi="Verdana"/>
                <w:sz w:val="20"/>
              </w:rPr>
            </w:pPr>
          </w:p>
          <w:p w:rsidR="009A31DF" w:rsidRDefault="009A31DF" w:rsidP="00BC7063">
            <w:pPr>
              <w:rPr>
                <w:rFonts w:ascii="Verdana" w:hAnsi="Verdana"/>
                <w:sz w:val="20"/>
              </w:rPr>
            </w:pPr>
          </w:p>
          <w:p w:rsidR="00C613CD" w:rsidRPr="009C5C6B" w:rsidRDefault="00C613CD" w:rsidP="00BC7063">
            <w:pPr>
              <w:rPr>
                <w:rFonts w:ascii="Verdana" w:hAnsi="Verdana"/>
                <w:sz w:val="20"/>
              </w:rPr>
            </w:pPr>
            <w:r w:rsidRPr="009C5C6B">
              <w:rPr>
                <w:rFonts w:ascii="Verdana" w:hAnsi="Verdana"/>
                <w:sz w:val="20"/>
              </w:rPr>
              <w:t>21. Within 1 year</w:t>
            </w:r>
          </w:p>
          <w:p w:rsidR="00C613CD" w:rsidRPr="009C5C6B" w:rsidRDefault="00C613CD" w:rsidP="00BC7063">
            <w:pPr>
              <w:rPr>
                <w:rFonts w:ascii="Verdana" w:hAnsi="Verdana"/>
                <w:sz w:val="20"/>
              </w:rPr>
            </w:pPr>
            <w:r w:rsidRPr="009C5C6B">
              <w:rPr>
                <w:rFonts w:ascii="Verdana" w:hAnsi="Verdana"/>
                <w:sz w:val="20"/>
              </w:rPr>
              <w:t>22. Within 1 year</w:t>
            </w:r>
          </w:p>
          <w:p w:rsidR="00C613CD" w:rsidRPr="00C05764" w:rsidRDefault="00C613CD" w:rsidP="00BC7063">
            <w:pPr>
              <w:rPr>
                <w:rFonts w:ascii="Verdana" w:hAnsi="Verdana"/>
                <w:sz w:val="22"/>
                <w:szCs w:val="22"/>
              </w:rPr>
            </w:pPr>
          </w:p>
          <w:p w:rsidR="00D12F78" w:rsidRDefault="00D12F78" w:rsidP="00BC7063">
            <w:pPr>
              <w:rPr>
                <w:rFonts w:ascii="Verdana" w:hAnsi="Verdana"/>
                <w:sz w:val="20"/>
              </w:rPr>
            </w:pPr>
          </w:p>
          <w:p w:rsidR="00C613CD" w:rsidRPr="00C05764" w:rsidRDefault="00C613CD" w:rsidP="00BC7063">
            <w:pPr>
              <w:rPr>
                <w:rFonts w:ascii="Verdana" w:hAnsi="Verdana"/>
                <w:sz w:val="20"/>
              </w:rPr>
            </w:pPr>
            <w:r w:rsidRPr="00C05764">
              <w:rPr>
                <w:rFonts w:ascii="Verdana" w:hAnsi="Verdana"/>
                <w:sz w:val="20"/>
              </w:rPr>
              <w:t>23. Within 1 year</w:t>
            </w:r>
          </w:p>
          <w:p w:rsidR="00C613CD" w:rsidRDefault="00C613CD" w:rsidP="00BC7063">
            <w:pPr>
              <w:rPr>
                <w:rFonts w:ascii="Verdana" w:hAnsi="Verdana"/>
                <w:sz w:val="20"/>
              </w:rPr>
            </w:pPr>
          </w:p>
          <w:p w:rsidR="00C613CD" w:rsidRPr="00C05764" w:rsidRDefault="00C613CD" w:rsidP="00BC7063">
            <w:pPr>
              <w:rPr>
                <w:rFonts w:ascii="Verdana" w:hAnsi="Verdana"/>
                <w:sz w:val="20"/>
              </w:rPr>
            </w:pPr>
            <w:r w:rsidRPr="00C05764">
              <w:rPr>
                <w:rFonts w:ascii="Verdana" w:hAnsi="Verdana"/>
                <w:sz w:val="20"/>
              </w:rPr>
              <w:t>24. Within 1 year</w:t>
            </w:r>
          </w:p>
          <w:p w:rsidR="00C613CD" w:rsidRPr="00C05764" w:rsidRDefault="00C613CD" w:rsidP="00BC7063">
            <w:pPr>
              <w:rPr>
                <w:rFonts w:ascii="Verdana" w:hAnsi="Verdana"/>
                <w:sz w:val="20"/>
              </w:rPr>
            </w:pPr>
          </w:p>
          <w:p w:rsidR="00C613CD" w:rsidRPr="00C05764" w:rsidRDefault="00C613CD" w:rsidP="00BC7063">
            <w:pPr>
              <w:rPr>
                <w:rFonts w:ascii="Verdana" w:hAnsi="Verdana"/>
                <w:sz w:val="20"/>
              </w:rPr>
            </w:pPr>
            <w:r w:rsidRPr="00C05764">
              <w:rPr>
                <w:rFonts w:ascii="Verdana" w:hAnsi="Verdana"/>
                <w:sz w:val="20"/>
              </w:rPr>
              <w:t>25. Ongoing</w:t>
            </w:r>
          </w:p>
          <w:p w:rsidR="00C613CD" w:rsidRDefault="00C613CD" w:rsidP="00BC7063">
            <w:pPr>
              <w:rPr>
                <w:rFonts w:ascii="Verdana" w:hAnsi="Verdana"/>
                <w:sz w:val="22"/>
                <w:szCs w:val="22"/>
              </w:rPr>
            </w:pPr>
          </w:p>
        </w:tc>
      </w:tr>
      <w:tr w:rsidR="00C613CD" w:rsidTr="00BC7063">
        <w:tc>
          <w:tcPr>
            <w:tcW w:w="6925" w:type="dxa"/>
          </w:tcPr>
          <w:p w:rsidR="00C613CD" w:rsidRPr="00355EF1" w:rsidRDefault="00C613CD" w:rsidP="00BC7063">
            <w:pPr>
              <w:rPr>
                <w:rFonts w:ascii="Verdana" w:hAnsi="Verdana"/>
                <w:b/>
              </w:rPr>
            </w:pPr>
            <w:r w:rsidRPr="00E656E7">
              <w:rPr>
                <w:rFonts w:ascii="Verdana" w:hAnsi="Verdana"/>
                <w:sz w:val="22"/>
                <w:szCs w:val="22"/>
              </w:rPr>
              <w:lastRenderedPageBreak/>
              <w:t>G.</w:t>
            </w:r>
            <w:r w:rsidRPr="00355EF1">
              <w:rPr>
                <w:rFonts w:ascii="Verdana" w:hAnsi="Verdana"/>
                <w:b/>
              </w:rPr>
              <w:t xml:space="preserve"> </w:t>
            </w:r>
            <w:r w:rsidRPr="00E656E7">
              <w:rPr>
                <w:rFonts w:ascii="Verdana" w:hAnsi="Verdana"/>
                <w:sz w:val="22"/>
                <w:szCs w:val="22"/>
              </w:rPr>
              <w:t>Circulation, Access, Transportation and Parking</w:t>
            </w:r>
          </w:p>
          <w:p w:rsidR="00C613CD" w:rsidRPr="00E656E7" w:rsidRDefault="00C613CD" w:rsidP="009C43F0">
            <w:pPr>
              <w:pStyle w:val="ListParagraph"/>
              <w:numPr>
                <w:ilvl w:val="0"/>
                <w:numId w:val="5"/>
              </w:numPr>
              <w:spacing w:after="0" w:line="240" w:lineRule="auto"/>
              <w:rPr>
                <w:rFonts w:ascii="Verdana" w:hAnsi="Verdana"/>
                <w:sz w:val="20"/>
              </w:rPr>
            </w:pPr>
            <w:r w:rsidRPr="00E656E7">
              <w:rPr>
                <w:rFonts w:ascii="Verdana" w:hAnsi="Verdana"/>
                <w:sz w:val="20"/>
              </w:rPr>
              <w:t>Develop parking plan for Fairfield Avenue business district</w:t>
            </w:r>
          </w:p>
          <w:p w:rsidR="00C613CD" w:rsidRPr="00E656E7" w:rsidRDefault="00C613CD" w:rsidP="009C43F0">
            <w:pPr>
              <w:pStyle w:val="ListParagraph"/>
              <w:numPr>
                <w:ilvl w:val="0"/>
                <w:numId w:val="5"/>
              </w:numPr>
              <w:spacing w:after="0" w:line="240" w:lineRule="auto"/>
              <w:rPr>
                <w:rFonts w:ascii="Verdana" w:hAnsi="Verdana"/>
                <w:sz w:val="20"/>
              </w:rPr>
            </w:pPr>
            <w:r w:rsidRPr="00E656E7">
              <w:rPr>
                <w:rFonts w:ascii="Verdana" w:hAnsi="Verdana"/>
                <w:sz w:val="20"/>
              </w:rPr>
              <w:t>Improve parking for Black Rock Library</w:t>
            </w:r>
          </w:p>
          <w:p w:rsidR="00C613CD" w:rsidRPr="00E656E7" w:rsidRDefault="00C613CD" w:rsidP="009C43F0">
            <w:pPr>
              <w:pStyle w:val="ListParagraph"/>
              <w:numPr>
                <w:ilvl w:val="0"/>
                <w:numId w:val="5"/>
              </w:numPr>
              <w:spacing w:after="0" w:line="240" w:lineRule="auto"/>
              <w:rPr>
                <w:rFonts w:ascii="Verdana" w:hAnsi="Verdana"/>
                <w:sz w:val="20"/>
              </w:rPr>
            </w:pPr>
            <w:r w:rsidRPr="00E656E7">
              <w:rPr>
                <w:rFonts w:ascii="Verdana" w:hAnsi="Verdana"/>
                <w:sz w:val="20"/>
              </w:rPr>
              <w:t>Improve and/or increase number of flashing crosswalks in Black Rock</w:t>
            </w:r>
          </w:p>
          <w:p w:rsidR="00C613CD" w:rsidRPr="00E656E7" w:rsidRDefault="00C613CD" w:rsidP="009C43F0">
            <w:pPr>
              <w:pStyle w:val="ListParagraph"/>
              <w:numPr>
                <w:ilvl w:val="0"/>
                <w:numId w:val="5"/>
              </w:numPr>
              <w:spacing w:after="0" w:line="240" w:lineRule="auto"/>
              <w:rPr>
                <w:rFonts w:ascii="Verdana" w:hAnsi="Verdana"/>
                <w:sz w:val="20"/>
              </w:rPr>
            </w:pPr>
            <w:r w:rsidRPr="00E656E7">
              <w:rPr>
                <w:rFonts w:ascii="Verdana" w:hAnsi="Verdana"/>
                <w:sz w:val="20"/>
              </w:rPr>
              <w:t>Address ‘parking on the corners’ problem</w:t>
            </w:r>
          </w:p>
          <w:p w:rsidR="00C613CD" w:rsidRPr="00E656E7" w:rsidRDefault="00C613CD" w:rsidP="009C43F0">
            <w:pPr>
              <w:pStyle w:val="ListParagraph"/>
              <w:numPr>
                <w:ilvl w:val="0"/>
                <w:numId w:val="5"/>
              </w:numPr>
              <w:spacing w:after="0" w:line="240" w:lineRule="auto"/>
              <w:rPr>
                <w:rFonts w:ascii="Verdana" w:hAnsi="Verdana"/>
                <w:sz w:val="20"/>
              </w:rPr>
            </w:pPr>
            <w:r w:rsidRPr="00E656E7">
              <w:rPr>
                <w:rFonts w:ascii="Verdana" w:hAnsi="Verdana"/>
                <w:sz w:val="20"/>
              </w:rPr>
              <w:t>Continue to advocate for construction of Ash Creek Pedestrian Bridge</w:t>
            </w:r>
          </w:p>
          <w:p w:rsidR="00C613CD" w:rsidRPr="004E6986" w:rsidRDefault="00C613CD" w:rsidP="009C43F0">
            <w:pPr>
              <w:pStyle w:val="ListParagraph"/>
              <w:numPr>
                <w:ilvl w:val="0"/>
                <w:numId w:val="5"/>
              </w:numPr>
              <w:spacing w:after="0" w:line="240" w:lineRule="auto"/>
              <w:rPr>
                <w:rFonts w:ascii="Verdana" w:hAnsi="Verdana"/>
              </w:rPr>
            </w:pPr>
            <w:r w:rsidRPr="00E656E7">
              <w:rPr>
                <w:rFonts w:ascii="Verdana" w:hAnsi="Verdana"/>
                <w:sz w:val="20"/>
              </w:rPr>
              <w:t>Provide bike lanes and bike racks</w:t>
            </w:r>
          </w:p>
        </w:tc>
        <w:tc>
          <w:tcPr>
            <w:tcW w:w="2425" w:type="dxa"/>
          </w:tcPr>
          <w:p w:rsidR="00C613CD" w:rsidRPr="00FB179F" w:rsidRDefault="00C613CD" w:rsidP="00BC7063">
            <w:pPr>
              <w:rPr>
                <w:rFonts w:ascii="Verdana" w:hAnsi="Verdana"/>
                <w:sz w:val="22"/>
                <w:szCs w:val="22"/>
              </w:rPr>
            </w:pPr>
          </w:p>
          <w:p w:rsidR="00C613CD" w:rsidRPr="00FB179F" w:rsidRDefault="00C613CD" w:rsidP="00BC7063">
            <w:pPr>
              <w:rPr>
                <w:rFonts w:ascii="Verdana" w:hAnsi="Verdana"/>
                <w:sz w:val="20"/>
              </w:rPr>
            </w:pPr>
            <w:r w:rsidRPr="00FB179F">
              <w:rPr>
                <w:rFonts w:ascii="Verdana" w:hAnsi="Verdana"/>
                <w:sz w:val="20"/>
              </w:rPr>
              <w:t>26. 1-5 years</w:t>
            </w:r>
          </w:p>
          <w:p w:rsidR="00C613CD" w:rsidRPr="00FB179F" w:rsidRDefault="00C613CD" w:rsidP="00BC7063">
            <w:pPr>
              <w:rPr>
                <w:rFonts w:ascii="Verdana" w:hAnsi="Verdana"/>
                <w:sz w:val="20"/>
              </w:rPr>
            </w:pPr>
            <w:r w:rsidRPr="00FB179F">
              <w:rPr>
                <w:rFonts w:ascii="Verdana" w:hAnsi="Verdana"/>
                <w:sz w:val="20"/>
              </w:rPr>
              <w:t>27. 1-5 years</w:t>
            </w:r>
          </w:p>
          <w:p w:rsidR="00C613CD" w:rsidRPr="00FB179F" w:rsidRDefault="00C613CD" w:rsidP="00BC7063">
            <w:pPr>
              <w:rPr>
                <w:rFonts w:ascii="Verdana" w:hAnsi="Verdana"/>
                <w:sz w:val="20"/>
              </w:rPr>
            </w:pPr>
            <w:r w:rsidRPr="00FB179F">
              <w:rPr>
                <w:rFonts w:ascii="Verdana" w:hAnsi="Verdana"/>
                <w:sz w:val="20"/>
              </w:rPr>
              <w:t>28. 1-5 years</w:t>
            </w:r>
          </w:p>
          <w:p w:rsidR="00C613CD" w:rsidRDefault="00C613CD" w:rsidP="00BC7063">
            <w:pPr>
              <w:rPr>
                <w:rFonts w:ascii="Verdana" w:hAnsi="Verdana"/>
                <w:sz w:val="20"/>
              </w:rPr>
            </w:pPr>
          </w:p>
          <w:p w:rsidR="00C613CD" w:rsidRPr="00FB179F" w:rsidRDefault="00C613CD" w:rsidP="00BC7063">
            <w:pPr>
              <w:rPr>
                <w:rFonts w:ascii="Verdana" w:hAnsi="Verdana"/>
                <w:sz w:val="20"/>
              </w:rPr>
            </w:pPr>
            <w:r w:rsidRPr="00FB179F">
              <w:rPr>
                <w:rFonts w:ascii="Verdana" w:hAnsi="Verdana"/>
                <w:sz w:val="20"/>
              </w:rPr>
              <w:t>29. Within 1 year</w:t>
            </w:r>
          </w:p>
          <w:p w:rsidR="00C613CD" w:rsidRPr="00FB179F" w:rsidRDefault="00C613CD" w:rsidP="00BC7063">
            <w:pPr>
              <w:rPr>
                <w:rFonts w:ascii="Verdana" w:hAnsi="Verdana"/>
                <w:sz w:val="20"/>
              </w:rPr>
            </w:pPr>
            <w:r w:rsidRPr="00FB179F">
              <w:rPr>
                <w:rFonts w:ascii="Verdana" w:hAnsi="Verdana"/>
                <w:sz w:val="20"/>
              </w:rPr>
              <w:t>30. Within 1 year</w:t>
            </w:r>
          </w:p>
          <w:p w:rsidR="00C613CD" w:rsidRDefault="00C613CD" w:rsidP="00BC7063">
            <w:pPr>
              <w:rPr>
                <w:rFonts w:ascii="Verdana" w:hAnsi="Verdana"/>
                <w:sz w:val="20"/>
              </w:rPr>
            </w:pPr>
          </w:p>
          <w:p w:rsidR="00C613CD" w:rsidRDefault="00C613CD" w:rsidP="00BC7063">
            <w:pPr>
              <w:rPr>
                <w:rFonts w:ascii="Verdana" w:hAnsi="Verdana"/>
                <w:sz w:val="22"/>
                <w:szCs w:val="22"/>
              </w:rPr>
            </w:pPr>
            <w:r w:rsidRPr="00FB179F">
              <w:rPr>
                <w:rFonts w:ascii="Verdana" w:hAnsi="Verdana"/>
                <w:sz w:val="20"/>
              </w:rPr>
              <w:t>31. 1-5 years</w:t>
            </w:r>
          </w:p>
        </w:tc>
      </w:tr>
      <w:tr w:rsidR="00C613CD" w:rsidTr="00BC7063">
        <w:tc>
          <w:tcPr>
            <w:tcW w:w="6925" w:type="dxa"/>
          </w:tcPr>
          <w:p w:rsidR="00C613CD" w:rsidRPr="00CC7495" w:rsidRDefault="00C613CD" w:rsidP="00BC7063">
            <w:pPr>
              <w:rPr>
                <w:rFonts w:ascii="Verdana" w:hAnsi="Verdana"/>
                <w:sz w:val="22"/>
                <w:szCs w:val="22"/>
              </w:rPr>
            </w:pPr>
            <w:r w:rsidRPr="00B46ABA">
              <w:rPr>
                <w:rFonts w:ascii="Verdana" w:hAnsi="Verdana"/>
                <w:sz w:val="22"/>
                <w:szCs w:val="22"/>
              </w:rPr>
              <w:t>H</w:t>
            </w:r>
            <w:r w:rsidRPr="00B46ABA">
              <w:rPr>
                <w:rFonts w:ascii="Verdana" w:hAnsi="Verdana"/>
                <w:b/>
                <w:sz w:val="22"/>
                <w:szCs w:val="22"/>
              </w:rPr>
              <w:t>.</w:t>
            </w:r>
            <w:r w:rsidRPr="00355EF1">
              <w:rPr>
                <w:rFonts w:ascii="Verdana" w:hAnsi="Verdana"/>
                <w:b/>
              </w:rPr>
              <w:t xml:space="preserve"> </w:t>
            </w:r>
            <w:r w:rsidRPr="00CC7495">
              <w:rPr>
                <w:rFonts w:ascii="Verdana" w:hAnsi="Verdana"/>
                <w:sz w:val="22"/>
                <w:szCs w:val="22"/>
              </w:rPr>
              <w:t>Quality of Life</w:t>
            </w:r>
          </w:p>
          <w:p w:rsidR="00C613CD" w:rsidRPr="00CC7495" w:rsidRDefault="00C613CD" w:rsidP="009C43F0">
            <w:pPr>
              <w:pStyle w:val="ListParagraph"/>
              <w:numPr>
                <w:ilvl w:val="0"/>
                <w:numId w:val="5"/>
              </w:numPr>
              <w:spacing w:after="0" w:line="240" w:lineRule="auto"/>
              <w:rPr>
                <w:rFonts w:ascii="Verdana" w:hAnsi="Verdana"/>
                <w:sz w:val="20"/>
              </w:rPr>
            </w:pPr>
            <w:r w:rsidRPr="00CC7495">
              <w:rPr>
                <w:rFonts w:ascii="Verdana" w:hAnsi="Verdana"/>
                <w:sz w:val="20"/>
              </w:rPr>
              <w:t>Advocate for renovation of Black Rock Senior Center</w:t>
            </w:r>
          </w:p>
          <w:p w:rsidR="00C613CD" w:rsidRPr="00CC7495" w:rsidRDefault="00C613CD" w:rsidP="009C43F0">
            <w:pPr>
              <w:pStyle w:val="ListParagraph"/>
              <w:numPr>
                <w:ilvl w:val="0"/>
                <w:numId w:val="5"/>
              </w:numPr>
              <w:spacing w:after="0" w:line="240" w:lineRule="auto"/>
              <w:rPr>
                <w:rFonts w:ascii="Verdana" w:hAnsi="Verdana"/>
                <w:sz w:val="20"/>
              </w:rPr>
            </w:pPr>
            <w:r w:rsidRPr="00CC7495">
              <w:rPr>
                <w:rFonts w:ascii="Verdana" w:hAnsi="Verdana"/>
                <w:sz w:val="20"/>
              </w:rPr>
              <w:t xml:space="preserve">Expand awareness among residents of BRCC Safety Committee, general public safety </w:t>
            </w:r>
          </w:p>
          <w:p w:rsidR="00C613CD" w:rsidRPr="004E6986" w:rsidRDefault="00C613CD" w:rsidP="009C43F0">
            <w:pPr>
              <w:pStyle w:val="ListParagraph"/>
              <w:numPr>
                <w:ilvl w:val="0"/>
                <w:numId w:val="5"/>
              </w:numPr>
              <w:spacing w:after="0" w:line="240" w:lineRule="auto"/>
              <w:rPr>
                <w:rFonts w:ascii="Verdana" w:hAnsi="Verdana"/>
              </w:rPr>
            </w:pPr>
            <w:r w:rsidRPr="004E6986">
              <w:rPr>
                <w:rFonts w:ascii="Verdana" w:hAnsi="Verdana"/>
                <w:sz w:val="20"/>
                <w:szCs w:val="20"/>
              </w:rPr>
              <w:t>Advocate for increase physical (walking) presence of police, during day and night</w:t>
            </w:r>
          </w:p>
        </w:tc>
        <w:tc>
          <w:tcPr>
            <w:tcW w:w="2425" w:type="dxa"/>
          </w:tcPr>
          <w:p w:rsidR="00C613CD" w:rsidRPr="00C961C4" w:rsidRDefault="00C613CD" w:rsidP="00BC7063">
            <w:pPr>
              <w:rPr>
                <w:rFonts w:ascii="Verdana" w:hAnsi="Verdana"/>
                <w:sz w:val="22"/>
                <w:szCs w:val="22"/>
              </w:rPr>
            </w:pPr>
          </w:p>
          <w:p w:rsidR="00C613CD" w:rsidRPr="00C961C4" w:rsidRDefault="00C613CD" w:rsidP="00BC7063">
            <w:pPr>
              <w:rPr>
                <w:rFonts w:ascii="Verdana" w:hAnsi="Verdana"/>
                <w:sz w:val="20"/>
              </w:rPr>
            </w:pPr>
            <w:r w:rsidRPr="00C961C4">
              <w:rPr>
                <w:rFonts w:ascii="Verdana" w:hAnsi="Verdana"/>
                <w:sz w:val="20"/>
              </w:rPr>
              <w:t>32. 1-5 years</w:t>
            </w:r>
          </w:p>
          <w:p w:rsidR="00C613CD" w:rsidRPr="00C961C4" w:rsidRDefault="00C613CD" w:rsidP="00BC7063">
            <w:pPr>
              <w:rPr>
                <w:rFonts w:ascii="Verdana" w:hAnsi="Verdana"/>
                <w:sz w:val="20"/>
              </w:rPr>
            </w:pPr>
            <w:r w:rsidRPr="00C961C4">
              <w:rPr>
                <w:rFonts w:ascii="Verdana" w:hAnsi="Verdana"/>
                <w:sz w:val="20"/>
              </w:rPr>
              <w:t>33. Within 1 year</w:t>
            </w:r>
          </w:p>
          <w:p w:rsidR="00C613CD" w:rsidRDefault="00C613CD" w:rsidP="00BC7063">
            <w:pPr>
              <w:rPr>
                <w:rFonts w:ascii="Verdana" w:hAnsi="Verdana"/>
                <w:sz w:val="20"/>
              </w:rPr>
            </w:pPr>
          </w:p>
          <w:p w:rsidR="00C613CD" w:rsidRPr="00C961C4" w:rsidRDefault="00C613CD" w:rsidP="00BC7063">
            <w:pPr>
              <w:rPr>
                <w:rFonts w:ascii="Verdana" w:hAnsi="Verdana"/>
                <w:sz w:val="20"/>
              </w:rPr>
            </w:pPr>
            <w:r w:rsidRPr="00C961C4">
              <w:rPr>
                <w:rFonts w:ascii="Verdana" w:hAnsi="Verdana"/>
                <w:sz w:val="20"/>
              </w:rPr>
              <w:t>34. Within 1 year</w:t>
            </w:r>
          </w:p>
          <w:p w:rsidR="00C613CD" w:rsidRDefault="00C613CD" w:rsidP="00BC7063">
            <w:pPr>
              <w:rPr>
                <w:rFonts w:ascii="Verdana" w:hAnsi="Verdana"/>
                <w:sz w:val="22"/>
                <w:szCs w:val="22"/>
              </w:rPr>
            </w:pPr>
          </w:p>
        </w:tc>
      </w:tr>
      <w:tr w:rsidR="00C613CD" w:rsidTr="00BC7063">
        <w:tc>
          <w:tcPr>
            <w:tcW w:w="6925" w:type="dxa"/>
          </w:tcPr>
          <w:p w:rsidR="00C613CD" w:rsidRPr="00355EF1" w:rsidRDefault="00C613CD" w:rsidP="00BC7063">
            <w:pPr>
              <w:rPr>
                <w:rFonts w:ascii="Verdana" w:hAnsi="Verdana"/>
                <w:b/>
              </w:rPr>
            </w:pPr>
            <w:r w:rsidRPr="00B46ABA">
              <w:rPr>
                <w:rFonts w:ascii="Verdana" w:hAnsi="Verdana"/>
                <w:sz w:val="22"/>
                <w:szCs w:val="22"/>
              </w:rPr>
              <w:t>I.</w:t>
            </w:r>
            <w:r w:rsidRPr="00355EF1">
              <w:rPr>
                <w:rFonts w:ascii="Verdana" w:hAnsi="Verdana"/>
                <w:b/>
              </w:rPr>
              <w:t xml:space="preserve"> </w:t>
            </w:r>
            <w:r w:rsidRPr="00B46ABA">
              <w:rPr>
                <w:rFonts w:ascii="Verdana" w:hAnsi="Verdana"/>
                <w:sz w:val="22"/>
                <w:szCs w:val="22"/>
              </w:rPr>
              <w:t>Education</w:t>
            </w:r>
          </w:p>
          <w:p w:rsidR="00C613CD" w:rsidRPr="00B46ABA" w:rsidRDefault="00C613CD" w:rsidP="009C43F0">
            <w:pPr>
              <w:pStyle w:val="ListParagraph"/>
              <w:numPr>
                <w:ilvl w:val="0"/>
                <w:numId w:val="5"/>
              </w:numPr>
              <w:spacing w:after="0" w:line="240" w:lineRule="auto"/>
              <w:rPr>
                <w:rFonts w:ascii="Verdana" w:hAnsi="Verdana"/>
                <w:sz w:val="20"/>
              </w:rPr>
            </w:pPr>
            <w:r w:rsidRPr="00B46ABA">
              <w:rPr>
                <w:rFonts w:ascii="Verdana" w:hAnsi="Verdana"/>
                <w:sz w:val="20"/>
              </w:rPr>
              <w:t>Secure for Black Rock NRZ a seat at the table for design of new Bassick HS</w:t>
            </w:r>
          </w:p>
          <w:p w:rsidR="00C613CD" w:rsidRDefault="00C613CD" w:rsidP="009C43F0">
            <w:pPr>
              <w:pStyle w:val="ListParagraph"/>
              <w:numPr>
                <w:ilvl w:val="0"/>
                <w:numId w:val="5"/>
              </w:numPr>
              <w:spacing w:after="0" w:line="240" w:lineRule="auto"/>
              <w:rPr>
                <w:rFonts w:ascii="Verdana" w:hAnsi="Verdana"/>
              </w:rPr>
            </w:pPr>
            <w:r w:rsidRPr="00B46ABA">
              <w:rPr>
                <w:rFonts w:ascii="Verdana" w:hAnsi="Verdana"/>
                <w:sz w:val="20"/>
              </w:rPr>
              <w:t>Publicize role of Black Rock and Captain’s Cove as centers of education: elementary schools; Aquaculture School; collegiate and secondary sailing and rowing teams</w:t>
            </w:r>
          </w:p>
        </w:tc>
        <w:tc>
          <w:tcPr>
            <w:tcW w:w="2425" w:type="dxa"/>
          </w:tcPr>
          <w:p w:rsidR="00C613CD" w:rsidRPr="00F56349" w:rsidRDefault="00C613CD" w:rsidP="00BC7063">
            <w:pPr>
              <w:rPr>
                <w:rFonts w:ascii="Verdana" w:hAnsi="Verdana"/>
                <w:sz w:val="22"/>
                <w:szCs w:val="22"/>
              </w:rPr>
            </w:pPr>
          </w:p>
          <w:p w:rsidR="00C613CD" w:rsidRPr="00F56349" w:rsidRDefault="00C613CD" w:rsidP="00BC7063">
            <w:pPr>
              <w:rPr>
                <w:rFonts w:ascii="Verdana" w:hAnsi="Verdana"/>
                <w:sz w:val="20"/>
              </w:rPr>
            </w:pPr>
            <w:r w:rsidRPr="00F56349">
              <w:rPr>
                <w:rFonts w:ascii="Verdana" w:hAnsi="Verdana"/>
                <w:sz w:val="20"/>
              </w:rPr>
              <w:t>35. 1-5 years</w:t>
            </w:r>
          </w:p>
          <w:p w:rsidR="00C613CD" w:rsidRDefault="00C613CD" w:rsidP="00BC7063">
            <w:pPr>
              <w:rPr>
                <w:rFonts w:ascii="Verdana" w:hAnsi="Verdana"/>
                <w:sz w:val="20"/>
              </w:rPr>
            </w:pPr>
          </w:p>
          <w:p w:rsidR="00C613CD" w:rsidRPr="00F56349" w:rsidRDefault="00C613CD" w:rsidP="00BC7063">
            <w:pPr>
              <w:rPr>
                <w:rFonts w:ascii="Verdana" w:hAnsi="Verdana"/>
                <w:sz w:val="20"/>
              </w:rPr>
            </w:pPr>
            <w:r w:rsidRPr="00F56349">
              <w:rPr>
                <w:rFonts w:ascii="Verdana" w:hAnsi="Verdana"/>
                <w:sz w:val="20"/>
              </w:rPr>
              <w:t>36. Ongoing</w:t>
            </w:r>
          </w:p>
          <w:p w:rsidR="00C613CD" w:rsidRDefault="00C613CD" w:rsidP="00BC7063">
            <w:pPr>
              <w:rPr>
                <w:rFonts w:ascii="Verdana" w:hAnsi="Verdana"/>
                <w:sz w:val="22"/>
                <w:szCs w:val="22"/>
              </w:rPr>
            </w:pPr>
          </w:p>
        </w:tc>
      </w:tr>
    </w:tbl>
    <w:p w:rsidR="00D116BB" w:rsidRPr="00355EF1" w:rsidRDefault="00D116BB" w:rsidP="00384BAC">
      <w:pPr>
        <w:spacing w:line="259" w:lineRule="auto"/>
        <w:rPr>
          <w:rFonts w:ascii="Verdana" w:eastAsia="Times New Roman" w:hAnsi="Verdana" w:cs="Arial"/>
          <w:b/>
          <w:sz w:val="22"/>
          <w:szCs w:val="22"/>
        </w:rPr>
      </w:pPr>
    </w:p>
    <w:sectPr w:rsidR="00D116BB" w:rsidRPr="00355EF1" w:rsidSect="00AE3596">
      <w:headerReference w:type="default" r:id="rId8"/>
      <w:footerReference w:type="default" r:id="rId9"/>
      <w:headerReference w:type="first" r:id="rId10"/>
      <w:footerReference w:type="first" r:id="rId11"/>
      <w:pgSz w:w="12240" w:h="15840" w:code="1"/>
      <w:pgMar w:top="1440" w:right="1440" w:bottom="1440" w:left="1440" w:header="864"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40B1" w:rsidRDefault="004B40B1" w:rsidP="00236AF4">
      <w:r>
        <w:separator/>
      </w:r>
    </w:p>
  </w:endnote>
  <w:endnote w:type="continuationSeparator" w:id="0">
    <w:p w:rsidR="004B40B1" w:rsidRDefault="004B40B1" w:rsidP="00236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6AF4" w:rsidRPr="00236AF4" w:rsidRDefault="00236AF4" w:rsidP="00236AF4">
    <w:pPr>
      <w:pStyle w:val="Footer"/>
      <w:jc w:val="center"/>
      <w:rPr>
        <w:rFonts w:ascii="Arial" w:hAnsi="Arial" w:cs="Arial"/>
        <w:b/>
        <w:sz w:val="16"/>
        <w:szCs w:val="16"/>
      </w:rPr>
    </w:pPr>
    <w:r w:rsidRPr="00236AF4">
      <w:rPr>
        <w:rFonts w:ascii="Arial" w:hAnsi="Arial" w:cs="Arial"/>
        <w:b/>
        <w:sz w:val="16"/>
        <w:szCs w:val="16"/>
      </w:rPr>
      <w:t xml:space="preserve">Page </w:t>
    </w:r>
    <w:r w:rsidRPr="00236AF4">
      <w:rPr>
        <w:rFonts w:ascii="Arial" w:hAnsi="Arial" w:cs="Arial"/>
        <w:b/>
        <w:bCs/>
        <w:sz w:val="16"/>
        <w:szCs w:val="16"/>
      </w:rPr>
    </w:r>
    <w:r w:rsidRPr="00236AF4">
      <w:rPr>
        <w:rFonts w:ascii="Arial" w:hAnsi="Arial" w:cs="Arial"/>
        <w:b/>
        <w:bCs/>
        <w:sz w:val="16"/>
        <w:szCs w:val="16"/>
      </w:rPr>
      <w:instrText xml:space="preserve"/>
    </w:r>
    <w:r w:rsidRPr="00236AF4">
      <w:rPr>
        <w:rFonts w:ascii="Arial" w:hAnsi="Arial" w:cs="Arial"/>
        <w:b/>
        <w:bCs/>
        <w:sz w:val="16"/>
        <w:szCs w:val="16"/>
      </w:rPr>
    </w:r>
    <w:r w:rsidR="00AE3C0C">
      <w:rPr>
        <w:rFonts w:ascii="Arial" w:hAnsi="Arial" w:cs="Arial"/>
        <w:b/>
        <w:bCs/>
        <w:noProof/>
        <w:sz w:val="16"/>
        <w:szCs w:val="16"/>
      </w:rPr>
      <w:t>7</w:t>
    </w:r>
    <w:r w:rsidRPr="00236AF4">
      <w:rPr>
        <w:rFonts w:ascii="Arial" w:hAnsi="Arial" w:cs="Arial"/>
        <w:b/>
        <w:bCs/>
        <w:sz w:val="16"/>
        <w:szCs w:val="16"/>
      </w:rPr>
    </w:r>
    <w:r w:rsidRPr="00236AF4">
      <w:rPr>
        <w:rFonts w:ascii="Arial" w:hAnsi="Arial" w:cs="Arial"/>
        <w:b/>
        <w:sz w:val="16"/>
        <w:szCs w:val="16"/>
      </w:rPr>
      <w:t xml:space="preserve"> of </w:t>
    </w:r>
    <w:r w:rsidRPr="00236AF4">
      <w:rPr>
        <w:rFonts w:ascii="Arial" w:hAnsi="Arial" w:cs="Arial"/>
        <w:b/>
        <w:bCs/>
        <w:sz w:val="16"/>
        <w:szCs w:val="16"/>
      </w:rPr>
    </w:r>
    <w:r w:rsidRPr="00236AF4">
      <w:rPr>
        <w:rFonts w:ascii="Arial" w:hAnsi="Arial" w:cs="Arial"/>
        <w:b/>
        <w:bCs/>
        <w:sz w:val="16"/>
        <w:szCs w:val="16"/>
      </w:rPr>
      <w:instrText xml:space="preserve"/>
    </w:r>
    <w:r w:rsidRPr="00236AF4">
      <w:rPr>
        <w:rFonts w:ascii="Arial" w:hAnsi="Arial" w:cs="Arial"/>
        <w:b/>
        <w:bCs/>
        <w:sz w:val="16"/>
        <w:szCs w:val="16"/>
      </w:rPr>
    </w:r>
    <w:r w:rsidR="00AE3C0C">
      <w:rPr>
        <w:rFonts w:ascii="Arial" w:hAnsi="Arial" w:cs="Arial"/>
        <w:b/>
        <w:bCs/>
        <w:noProof/>
        <w:sz w:val="16"/>
        <w:szCs w:val="16"/>
      </w:rPr>
      <w:t>7</w:t>
    </w:r>
    <w:r w:rsidRPr="00236AF4">
      <w:rPr>
        <w:rFonts w:ascii="Arial" w:hAnsi="Arial" w:cs="Arial"/>
        <w:b/>
        <w:bCs/>
        <w:sz w:val="16"/>
        <w:szCs w:val="16"/>
      </w:rPr>
    </w:r>
  </w:p>
  <w:p w:rsidR="00236AF4" w:rsidRDefault="00236AF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5F2" w:rsidRPr="000115F2" w:rsidRDefault="000115F2" w:rsidP="000115F2">
    <w:pPr>
      <w:pStyle w:val="Footer"/>
      <w:jc w:val="center"/>
      <w:rPr>
        <w:rFonts w:ascii="Arial" w:hAnsi="Arial" w:cs="Arial"/>
        <w:b/>
        <w:sz w:val="16"/>
        <w:szCs w:val="16"/>
      </w:rPr>
    </w:pPr>
    <w:r w:rsidRPr="000115F2">
      <w:rPr>
        <w:rFonts w:ascii="Arial" w:hAnsi="Arial" w:cs="Arial"/>
        <w:b/>
        <w:sz w:val="16"/>
        <w:szCs w:val="16"/>
      </w:rPr>
      <w:t xml:space="preserve">Page </w:t>
    </w:r>
    <w:r w:rsidRPr="000115F2">
      <w:rPr>
        <w:rFonts w:ascii="Arial" w:hAnsi="Arial" w:cs="Arial"/>
        <w:b/>
        <w:bCs/>
        <w:sz w:val="16"/>
        <w:szCs w:val="16"/>
      </w:rPr>
    </w:r>
    <w:r w:rsidRPr="000115F2">
      <w:rPr>
        <w:rFonts w:ascii="Arial" w:hAnsi="Arial" w:cs="Arial"/>
        <w:b/>
        <w:bCs/>
        <w:sz w:val="16"/>
        <w:szCs w:val="16"/>
      </w:rPr>
      <w:instrText xml:space="preserve"/>
    </w:r>
    <w:r w:rsidRPr="000115F2">
      <w:rPr>
        <w:rFonts w:ascii="Arial" w:hAnsi="Arial" w:cs="Arial"/>
        <w:b/>
        <w:bCs/>
        <w:sz w:val="16"/>
        <w:szCs w:val="16"/>
      </w:rPr>
    </w:r>
    <w:r w:rsidR="00AE3C0C">
      <w:rPr>
        <w:rFonts w:ascii="Arial" w:hAnsi="Arial" w:cs="Arial"/>
        <w:b/>
        <w:bCs/>
        <w:noProof/>
        <w:sz w:val="16"/>
        <w:szCs w:val="16"/>
      </w:rPr>
      <w:t>1</w:t>
    </w:r>
    <w:r w:rsidRPr="000115F2">
      <w:rPr>
        <w:rFonts w:ascii="Arial" w:hAnsi="Arial" w:cs="Arial"/>
        <w:b/>
        <w:bCs/>
        <w:sz w:val="16"/>
        <w:szCs w:val="16"/>
      </w:rPr>
    </w:r>
    <w:r w:rsidRPr="000115F2">
      <w:rPr>
        <w:rFonts w:ascii="Arial" w:hAnsi="Arial" w:cs="Arial"/>
        <w:b/>
        <w:sz w:val="16"/>
        <w:szCs w:val="16"/>
      </w:rPr>
      <w:t xml:space="preserve"> of </w:t>
    </w:r>
    <w:r w:rsidRPr="000115F2">
      <w:rPr>
        <w:rFonts w:ascii="Arial" w:hAnsi="Arial" w:cs="Arial"/>
        <w:b/>
        <w:bCs/>
        <w:sz w:val="16"/>
        <w:szCs w:val="16"/>
      </w:rPr>
    </w:r>
    <w:r w:rsidRPr="000115F2">
      <w:rPr>
        <w:rFonts w:ascii="Arial" w:hAnsi="Arial" w:cs="Arial"/>
        <w:b/>
        <w:bCs/>
        <w:sz w:val="16"/>
        <w:szCs w:val="16"/>
      </w:rPr>
      <w:instrText xml:space="preserve"/>
    </w:r>
    <w:r w:rsidRPr="000115F2">
      <w:rPr>
        <w:rFonts w:ascii="Arial" w:hAnsi="Arial" w:cs="Arial"/>
        <w:b/>
        <w:bCs/>
        <w:sz w:val="16"/>
        <w:szCs w:val="16"/>
      </w:rPr>
    </w:r>
    <w:r w:rsidR="00AE3C0C">
      <w:rPr>
        <w:rFonts w:ascii="Arial" w:hAnsi="Arial" w:cs="Arial"/>
        <w:b/>
        <w:bCs/>
        <w:noProof/>
        <w:sz w:val="16"/>
        <w:szCs w:val="16"/>
      </w:rPr>
      <w:t>7</w:t>
    </w:r>
    <w:r w:rsidRPr="000115F2">
      <w:rPr>
        <w:rFonts w:ascii="Arial" w:hAnsi="Arial" w:cs="Arial"/>
        <w:b/>
        <w:bCs/>
        <w:sz w:val="16"/>
        <w:szCs w:val="16"/>
      </w:rPr>
    </w:r>
  </w:p>
  <w:p w:rsidR="00A81CC3" w:rsidRDefault="00A81C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40B1" w:rsidRDefault="004B40B1" w:rsidP="00236AF4">
      <w:r>
        <w:separator/>
      </w:r>
    </w:p>
  </w:footnote>
  <w:footnote w:type="continuationSeparator" w:id="0">
    <w:p w:rsidR="004B40B1" w:rsidRDefault="004B40B1" w:rsidP="00236A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1CC3" w:rsidRPr="00B2664A" w:rsidRDefault="00A81CC3" w:rsidP="00A81CC3">
    <w:pPr>
      <w:jc w:val="center"/>
      <w:rPr>
        <w:rFonts w:ascii="Verdana" w:hAnsi="Verdana" w:cs="Arial"/>
        <w:sz w:val="22"/>
        <w:szCs w:val="22"/>
      </w:rPr>
    </w:pPr>
    <w:r>
      <w:rPr>
        <w:rFonts w:ascii="Verdana" w:hAnsi="Verdana" w:cs="Arial"/>
        <w:sz w:val="22"/>
        <w:szCs w:val="22"/>
      </w:rPr>
      <w:t>Black Rock NRZ</w:t>
    </w:r>
    <w:r w:rsidR="00284E83">
      <w:rPr>
        <w:rFonts w:ascii="Verdana" w:hAnsi="Verdana" w:cs="Arial"/>
        <w:sz w:val="22"/>
        <w:szCs w:val="22"/>
      </w:rPr>
      <w:t xml:space="preserve"> </w:t>
    </w:r>
    <w:r w:rsidRPr="00B2664A">
      <w:rPr>
        <w:rFonts w:ascii="Verdana" w:hAnsi="Verdana" w:cs="Arial"/>
        <w:sz w:val="22"/>
        <w:szCs w:val="22"/>
      </w:rPr>
      <w:t>Meeting Minutes</w:t>
    </w:r>
  </w:p>
  <w:p w:rsidR="00A81CC3" w:rsidRPr="00F75677" w:rsidRDefault="000E51F7" w:rsidP="00A81CC3">
    <w:pPr>
      <w:jc w:val="center"/>
      <w:rPr>
        <w:rFonts w:ascii="Verdana" w:hAnsi="Verdana" w:cs="Arial"/>
        <w:sz w:val="20"/>
      </w:rPr>
    </w:pPr>
    <w:r>
      <w:rPr>
        <w:rFonts w:ascii="Verdana" w:hAnsi="Verdana" w:cs="Arial"/>
        <w:sz w:val="20"/>
      </w:rPr>
      <w:t>January 16, 2020</w:t>
    </w:r>
  </w:p>
  <w:p w:rsidR="00A81CC3" w:rsidRPr="00F75677" w:rsidRDefault="00A81CC3" w:rsidP="00A81CC3">
    <w:pPr>
      <w:jc w:val="center"/>
      <w:rPr>
        <w:rFonts w:ascii="Verdana" w:hAnsi="Verdana" w:cs="Arial"/>
        <w:b/>
        <w:sz w:val="20"/>
      </w:rPr>
    </w:pPr>
    <w:r w:rsidRPr="00F75677">
      <w:rPr>
        <w:rFonts w:ascii="Verdana" w:hAnsi="Verdana" w:cs="Arial"/>
        <w:sz w:val="20"/>
      </w:rPr>
      <w:t xml:space="preserve"> (</w:t>
    </w:r>
    <w:r w:rsidR="00AE3C0C">
      <w:rPr>
        <w:rFonts w:ascii="Verdana" w:hAnsi="Verdana" w:cs="Arial"/>
        <w:sz w:val="20"/>
      </w:rPr>
      <w:t>Approved</w:t>
    </w:r>
    <w:r w:rsidRPr="00F75677">
      <w:rPr>
        <w:rFonts w:ascii="Verdana" w:hAnsi="Verdana" w:cs="Arial"/>
        <w:sz w:val="20"/>
      </w:rPr>
      <w:t>)</w:t>
    </w:r>
  </w:p>
  <w:p w:rsidR="00A81CC3" w:rsidRDefault="000E6DDB">
    <w:pPr>
      <w:pStyle w:val="Header"/>
    </w:pPr>
    <w:r w:rsidRPr="000E6DDB">
      <w:rPr>
        <w:rFonts w:ascii="Verdana" w:hAnsi="Verdana"/>
        <w:b/>
        <w:noProof/>
        <w:color w:val="FF0000"/>
      </w:rPr>
      <mc:AlternateContent>
        <mc:Choice Requires="wps">
          <w:drawing>
            <wp:anchor distT="0" distB="0" distL="114300" distR="114300" simplePos="0" relativeHeight="251665408" behindDoc="0" locked="0" layoutInCell="1" allowOverlap="1" wp14:anchorId="6C7BE92A" wp14:editId="68ACED3C">
              <wp:simplePos x="0" y="0"/>
              <wp:positionH relativeFrom="column">
                <wp:posOffset>0</wp:posOffset>
              </wp:positionH>
              <wp:positionV relativeFrom="paragraph">
                <wp:posOffset>71846</wp:posOffset>
              </wp:positionV>
              <wp:extent cx="6931751" cy="2177"/>
              <wp:effectExtent l="38100" t="38100" r="59690" b="93345"/>
              <wp:wrapNone/>
              <wp:docPr id="7" name="Straight Connector 7"/>
              <wp:cNvGraphicFramePr/>
              <a:graphic xmlns:a="http://schemas.openxmlformats.org/drawingml/2006/main">
                <a:graphicData uri="http://schemas.microsoft.com/office/word/2010/wordprocessingShape">
                  <wps:wsp>
                    <wps:cNvCnPr/>
                    <wps:spPr>
                      <a:xfrm>
                        <a:off x="0" y="0"/>
                        <a:ext cx="6931751" cy="2177"/>
                      </a:xfrm>
                      <a:prstGeom prst="line">
                        <a:avLst/>
                      </a:prstGeom>
                      <a:noFill/>
                      <a:ln w="25400" cap="flat" cmpd="sng" algn="ctr">
                        <a:solidFill>
                          <a:srgbClr val="C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3206F928" id="Straight Connector 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65pt" to="545.8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" strokecolor="#c00000" strokeweight="2pt">
              <v:shadow on="t" color="black" opacity="24903f" origin=",.5" offset="0,.55556mm"/>
            </v:line>
          </w:pict>
        </mc:Fallback>
      </mc:AlternateContent>
    </w:r>
    <w:r w:rsidR="00A81CC3">
      <w:rPr>
        <w:noProof/>
      </w:rPr>
      <mc:AlternateContent>
        <mc:Choice Requires="wps">
          <w:drawing>
            <wp:anchor distT="0" distB="0" distL="114300" distR="114300" simplePos="0" relativeHeight="251661312" behindDoc="0" locked="0" layoutInCell="1" allowOverlap="1" wp14:anchorId="42B3FC56" wp14:editId="0DE43B00">
              <wp:simplePos x="0" y="0"/>
              <wp:positionH relativeFrom="column">
                <wp:posOffset>862148</wp:posOffset>
              </wp:positionH>
              <wp:positionV relativeFrom="paragraph">
                <wp:posOffset>891994</wp:posOffset>
              </wp:positionV>
              <wp:extent cx="2514600" cy="68580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CC3" w:rsidRPr="00B2664A" w:rsidRDefault="00A81CC3" w:rsidP="00A81CC3">
                          <w:pPr>
                            <w:jc w:val="center"/>
                            <w:rPr>
                              <w:rFonts w:ascii="Verdana" w:hAnsi="Verdana" w:cs="Arial"/>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B3FC56" id="_x0000_t202" coordsize="21600,21600" o:spt="202" path="m,l,21600r21600,l21600,xe">
              <v:stroke joinstyle="miter"/>
              <v:path gradientshapeok="t" o:connecttype="rect"/>
            </v:shapetype>
            <v:shape id="_x0000_s1027" type="#_x0000_t202" style="position:absolute;margin-left:67.9pt;margin-top:70.25pt;width:198pt;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" stroked="f">
              <v:textbox>
                <w:txbxContent>
                  <w:p w:rsidR="00A81CC3" w:rsidRPr="00B2664A" w:rsidRDefault="00A81CC3" w:rsidP="00A81CC3">
                    <w:pPr>
                      <w:jc w:val="center"/>
                      <w:rPr>
                        <w:rFonts w:ascii="Verdana" w:hAnsi="Verdana" w:cs="Arial"/>
                        <w:b/>
                        <w:sz w:val="28"/>
                        <w:szCs w:val="28"/>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1CC3" w:rsidRDefault="00A81CC3" w:rsidP="00A81CC3">
    <w:pPr>
      <w:pStyle w:val="Header"/>
      <w:jc w:val="center"/>
    </w:pPr>
    <w:r w:rsidRPr="004C370D">
      <w:rPr>
        <w:noProof/>
      </w:rPr>
      <w:drawing>
        <wp:inline distT="0" distB="0" distL="0" distR="0" wp14:anchorId="40A84A39" wp14:editId="1334468D">
          <wp:extent cx="1830129" cy="919907"/>
          <wp:effectExtent l="0" t="0" r="0" b="0"/>
          <wp:docPr id="1" name="Picture 1" descr="FINAL_logo_letter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_logo_letterhead.jpg"/>
                  <pic:cNvPicPr/>
                </pic:nvPicPr>
                <pic:blipFill>
                  <a:blip r:embed="rId1"/>
                  <a:stretch>
                    <a:fillRect/>
                  </a:stretch>
                </pic:blipFill>
                <pic:spPr>
                  <a:xfrm>
                    <a:off x="0" y="0"/>
                    <a:ext cx="1852523" cy="931163"/>
                  </a:xfrm>
                  <a:prstGeom prst="rect">
                    <a:avLst/>
                  </a:prstGeom>
                </pic:spPr>
              </pic:pic>
            </a:graphicData>
          </a:graphic>
        </wp:inline>
      </w:drawing>
    </w:r>
  </w:p>
  <w:p w:rsidR="000E6DDB" w:rsidRDefault="000E6DDB" w:rsidP="00A81CC3">
    <w:pPr>
      <w:pStyle w:val="Header"/>
      <w:jc w:val="center"/>
    </w:pPr>
    <w:r w:rsidRPr="000E6DDB">
      <w:rPr>
        <w:rFonts w:ascii="Verdana" w:hAnsi="Verdana"/>
        <w:b/>
        <w:noProof/>
        <w:color w:val="FF0000"/>
      </w:rPr>
      <mc:AlternateContent>
        <mc:Choice Requires="wps">
          <w:drawing>
            <wp:anchor distT="0" distB="0" distL="114300" distR="114300" simplePos="0" relativeHeight="251663360" behindDoc="0" locked="0" layoutInCell="1" allowOverlap="1" wp14:anchorId="3F96AAD5" wp14:editId="1224747D">
              <wp:simplePos x="0" y="0"/>
              <wp:positionH relativeFrom="column">
                <wp:posOffset>-261347</wp:posOffset>
              </wp:positionH>
              <wp:positionV relativeFrom="paragraph">
                <wp:posOffset>77470</wp:posOffset>
              </wp:positionV>
              <wp:extent cx="6491877" cy="0"/>
              <wp:effectExtent l="38100" t="38100" r="61595" b="95250"/>
              <wp:wrapNone/>
              <wp:docPr id="6" name="Straight Connector 6"/>
              <wp:cNvGraphicFramePr/>
              <a:graphic xmlns:a="http://schemas.openxmlformats.org/drawingml/2006/main">
                <a:graphicData uri="http://schemas.microsoft.com/office/word/2010/wordprocessingShape">
                  <wps:wsp>
                    <wps:cNvCnPr/>
                    <wps:spPr>
                      <a:xfrm>
                        <a:off x="0" y="0"/>
                        <a:ext cx="6491877" cy="0"/>
                      </a:xfrm>
                      <a:prstGeom prst="line">
                        <a:avLst/>
                      </a:prstGeom>
                      <a:noFill/>
                      <a:ln w="25400" cap="flat" cmpd="sng" algn="ctr">
                        <a:solidFill>
                          <a:srgbClr val="C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42F39156" id="Straight Connector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pt,6.1pt" to="490.5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" strokecolor="#c00000" strokeweight="2pt">
              <v:shadow on="t" color="black" opacity="24903f" origin=",.5" offset="0,.55556mm"/>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AF0F60"/>
    <w:multiLevelType w:val="hybridMultilevel"/>
    <w:tmpl w:val="74C8A30A"/>
    <w:lvl w:ilvl="0" w:tplc="0409000F">
      <w:start w:val="1"/>
      <w:numFmt w:val="decimal"/>
      <w:lvlText w:val="%1."/>
      <w:lvlJc w:val="left"/>
      <w:pPr>
        <w:tabs>
          <w:tab w:val="num" w:pos="720"/>
        </w:tabs>
        <w:ind w:left="720" w:hanging="360"/>
      </w:pPr>
    </w:lvl>
    <w:lvl w:ilvl="1" w:tplc="3B9C3688">
      <w:start w:val="1"/>
      <w:numFmt w:val="bullet"/>
      <w:lvlText w:val=""/>
      <w:lvlJc w:val="left"/>
      <w:pPr>
        <w:tabs>
          <w:tab w:val="num" w:pos="1152"/>
        </w:tabs>
        <w:ind w:left="1440" w:hanging="360"/>
      </w:pPr>
      <w:rPr>
        <w:rFonts w:ascii="Wingdings" w:hAnsi="Wingdings" w:hint="default"/>
        <w:color w:val="auto"/>
        <w:sz w:val="24"/>
      </w:rPr>
    </w:lvl>
    <w:lvl w:ilvl="2" w:tplc="86FAA83E">
      <w:start w:val="1"/>
      <w:numFmt w:val="bullet"/>
      <w:lvlText w:val=""/>
      <w:lvlJc w:val="left"/>
      <w:pPr>
        <w:tabs>
          <w:tab w:val="num" w:pos="2340"/>
        </w:tabs>
        <w:ind w:left="2340" w:hanging="360"/>
      </w:pPr>
      <w:rPr>
        <w:rFonts w:ascii="Wingdings" w:hAnsi="Wingding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B412AB0"/>
    <w:multiLevelType w:val="hybridMultilevel"/>
    <w:tmpl w:val="5706F3D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8B77A8"/>
    <w:multiLevelType w:val="hybridMultilevel"/>
    <w:tmpl w:val="78BE72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F86787"/>
    <w:multiLevelType w:val="hybridMultilevel"/>
    <w:tmpl w:val="D7CC5B9E"/>
    <w:lvl w:ilvl="0" w:tplc="CBE0D5AC">
      <w:start w:val="1"/>
      <w:numFmt w:val="decimal"/>
      <w:lvlText w:val="%1."/>
      <w:lvlJc w:val="left"/>
      <w:pPr>
        <w:ind w:left="720" w:hanging="360"/>
      </w:pPr>
      <w:rPr>
        <w:rFonts w:ascii="Arial" w:hAnsi="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F3E5C6B"/>
    <w:multiLevelType w:val="hybridMultilevel"/>
    <w:tmpl w:val="F4761238"/>
    <w:lvl w:ilvl="0" w:tplc="04090005">
      <w:start w:val="1"/>
      <w:numFmt w:val="bullet"/>
      <w:lvlText w:val=""/>
      <w:lvlJc w:val="left"/>
      <w:pPr>
        <w:ind w:left="720" w:hanging="360"/>
      </w:pPr>
      <w:rPr>
        <w:rFonts w:ascii="Wingdings" w:hAnsi="Wingdings" w:hint="default"/>
      </w:rPr>
    </w:lvl>
    <w:lvl w:ilvl="1" w:tplc="A954AC38">
      <w:start w:val="1"/>
      <w:numFmt w:val="bullet"/>
      <w:lvlText w:val=""/>
      <w:lvlJc w:val="righ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19"/>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70D"/>
    <w:rsid w:val="00000EC4"/>
    <w:rsid w:val="00002532"/>
    <w:rsid w:val="00004A69"/>
    <w:rsid w:val="00006AF6"/>
    <w:rsid w:val="0000720A"/>
    <w:rsid w:val="00010734"/>
    <w:rsid w:val="000115F2"/>
    <w:rsid w:val="00012717"/>
    <w:rsid w:val="000172A7"/>
    <w:rsid w:val="0001790B"/>
    <w:rsid w:val="00021C90"/>
    <w:rsid w:val="00027AF7"/>
    <w:rsid w:val="000336E0"/>
    <w:rsid w:val="000347DB"/>
    <w:rsid w:val="00034FD9"/>
    <w:rsid w:val="00040EAD"/>
    <w:rsid w:val="00041375"/>
    <w:rsid w:val="000420B5"/>
    <w:rsid w:val="00046A35"/>
    <w:rsid w:val="000505F1"/>
    <w:rsid w:val="00052212"/>
    <w:rsid w:val="0005396A"/>
    <w:rsid w:val="000570A2"/>
    <w:rsid w:val="00057272"/>
    <w:rsid w:val="000632D0"/>
    <w:rsid w:val="000677D3"/>
    <w:rsid w:val="00067F7F"/>
    <w:rsid w:val="00070545"/>
    <w:rsid w:val="00072CDC"/>
    <w:rsid w:val="00074B46"/>
    <w:rsid w:val="0007774E"/>
    <w:rsid w:val="0008202E"/>
    <w:rsid w:val="000825CC"/>
    <w:rsid w:val="00082E41"/>
    <w:rsid w:val="00083CFA"/>
    <w:rsid w:val="00084B38"/>
    <w:rsid w:val="00085861"/>
    <w:rsid w:val="000858DF"/>
    <w:rsid w:val="00085A7A"/>
    <w:rsid w:val="00086900"/>
    <w:rsid w:val="000874BA"/>
    <w:rsid w:val="0009099D"/>
    <w:rsid w:val="0009184A"/>
    <w:rsid w:val="00092CC8"/>
    <w:rsid w:val="000944B7"/>
    <w:rsid w:val="0009469D"/>
    <w:rsid w:val="00094BB8"/>
    <w:rsid w:val="000A09D1"/>
    <w:rsid w:val="000A0C10"/>
    <w:rsid w:val="000A5053"/>
    <w:rsid w:val="000A63BE"/>
    <w:rsid w:val="000A7208"/>
    <w:rsid w:val="000B2CFB"/>
    <w:rsid w:val="000B35DD"/>
    <w:rsid w:val="000B3983"/>
    <w:rsid w:val="000B6270"/>
    <w:rsid w:val="000B66C4"/>
    <w:rsid w:val="000C12B7"/>
    <w:rsid w:val="000C251A"/>
    <w:rsid w:val="000C319B"/>
    <w:rsid w:val="000C5D69"/>
    <w:rsid w:val="000C660E"/>
    <w:rsid w:val="000C7A25"/>
    <w:rsid w:val="000D06CC"/>
    <w:rsid w:val="000D7564"/>
    <w:rsid w:val="000D7F9F"/>
    <w:rsid w:val="000E0905"/>
    <w:rsid w:val="000E0CEF"/>
    <w:rsid w:val="000E51F7"/>
    <w:rsid w:val="000E6DDB"/>
    <w:rsid w:val="000F2466"/>
    <w:rsid w:val="000F27D7"/>
    <w:rsid w:val="000F3A56"/>
    <w:rsid w:val="000F3F59"/>
    <w:rsid w:val="000F6AA9"/>
    <w:rsid w:val="000F78EB"/>
    <w:rsid w:val="0010039D"/>
    <w:rsid w:val="0010548C"/>
    <w:rsid w:val="001069AB"/>
    <w:rsid w:val="00107721"/>
    <w:rsid w:val="00107E24"/>
    <w:rsid w:val="00121454"/>
    <w:rsid w:val="00121DC4"/>
    <w:rsid w:val="001246A6"/>
    <w:rsid w:val="00124715"/>
    <w:rsid w:val="00124CA4"/>
    <w:rsid w:val="00125A03"/>
    <w:rsid w:val="00130057"/>
    <w:rsid w:val="00133A02"/>
    <w:rsid w:val="00140822"/>
    <w:rsid w:val="0014139A"/>
    <w:rsid w:val="001414BB"/>
    <w:rsid w:val="0014200A"/>
    <w:rsid w:val="00143BC3"/>
    <w:rsid w:val="001457E5"/>
    <w:rsid w:val="001459D8"/>
    <w:rsid w:val="00155E12"/>
    <w:rsid w:val="00157436"/>
    <w:rsid w:val="00157930"/>
    <w:rsid w:val="00157C23"/>
    <w:rsid w:val="00162D17"/>
    <w:rsid w:val="00163007"/>
    <w:rsid w:val="0016451B"/>
    <w:rsid w:val="00165A3E"/>
    <w:rsid w:val="00166886"/>
    <w:rsid w:val="00170AC8"/>
    <w:rsid w:val="001764D9"/>
    <w:rsid w:val="00176896"/>
    <w:rsid w:val="0018192B"/>
    <w:rsid w:val="00181F7A"/>
    <w:rsid w:val="0018417A"/>
    <w:rsid w:val="00186294"/>
    <w:rsid w:val="00191E48"/>
    <w:rsid w:val="00193523"/>
    <w:rsid w:val="00197A79"/>
    <w:rsid w:val="001A0280"/>
    <w:rsid w:val="001A1573"/>
    <w:rsid w:val="001A3D6A"/>
    <w:rsid w:val="001A46B6"/>
    <w:rsid w:val="001A5DBA"/>
    <w:rsid w:val="001A7AF2"/>
    <w:rsid w:val="001B1B34"/>
    <w:rsid w:val="001B2C2F"/>
    <w:rsid w:val="001B6810"/>
    <w:rsid w:val="001C166D"/>
    <w:rsid w:val="001C1A81"/>
    <w:rsid w:val="001C3126"/>
    <w:rsid w:val="001D2563"/>
    <w:rsid w:val="001D45AA"/>
    <w:rsid w:val="001D54B0"/>
    <w:rsid w:val="001E0AB5"/>
    <w:rsid w:val="001E15AE"/>
    <w:rsid w:val="001E244E"/>
    <w:rsid w:val="001F046D"/>
    <w:rsid w:val="001F08F9"/>
    <w:rsid w:val="001F3A50"/>
    <w:rsid w:val="0020070C"/>
    <w:rsid w:val="00203256"/>
    <w:rsid w:val="00204E8F"/>
    <w:rsid w:val="00204F02"/>
    <w:rsid w:val="00206B6C"/>
    <w:rsid w:val="00211643"/>
    <w:rsid w:val="00211FD1"/>
    <w:rsid w:val="002150BA"/>
    <w:rsid w:val="00216121"/>
    <w:rsid w:val="00222754"/>
    <w:rsid w:val="002238FD"/>
    <w:rsid w:val="00226042"/>
    <w:rsid w:val="00230726"/>
    <w:rsid w:val="002315C8"/>
    <w:rsid w:val="0023268C"/>
    <w:rsid w:val="0023462E"/>
    <w:rsid w:val="0023690D"/>
    <w:rsid w:val="00236AF4"/>
    <w:rsid w:val="00237DBC"/>
    <w:rsid w:val="002409BB"/>
    <w:rsid w:val="002409C4"/>
    <w:rsid w:val="00240D56"/>
    <w:rsid w:val="00241E44"/>
    <w:rsid w:val="00242E0F"/>
    <w:rsid w:val="00243FB6"/>
    <w:rsid w:val="00244397"/>
    <w:rsid w:val="00247FE1"/>
    <w:rsid w:val="00251549"/>
    <w:rsid w:val="002530D5"/>
    <w:rsid w:val="00253618"/>
    <w:rsid w:val="00255DCF"/>
    <w:rsid w:val="002607D3"/>
    <w:rsid w:val="002610FD"/>
    <w:rsid w:val="00266916"/>
    <w:rsid w:val="00272DC3"/>
    <w:rsid w:val="00275387"/>
    <w:rsid w:val="00275DC3"/>
    <w:rsid w:val="00276944"/>
    <w:rsid w:val="00277ED2"/>
    <w:rsid w:val="00277FAC"/>
    <w:rsid w:val="00282789"/>
    <w:rsid w:val="00282820"/>
    <w:rsid w:val="00283E63"/>
    <w:rsid w:val="00284E83"/>
    <w:rsid w:val="0028524B"/>
    <w:rsid w:val="00292092"/>
    <w:rsid w:val="00292776"/>
    <w:rsid w:val="002A022A"/>
    <w:rsid w:val="002A2CF1"/>
    <w:rsid w:val="002A4430"/>
    <w:rsid w:val="002A46FD"/>
    <w:rsid w:val="002A5E6F"/>
    <w:rsid w:val="002A634A"/>
    <w:rsid w:val="002A77D3"/>
    <w:rsid w:val="002B3C7F"/>
    <w:rsid w:val="002C0551"/>
    <w:rsid w:val="002C08A3"/>
    <w:rsid w:val="002C2BDB"/>
    <w:rsid w:val="002C45DC"/>
    <w:rsid w:val="002C709A"/>
    <w:rsid w:val="002C7265"/>
    <w:rsid w:val="002D0DEE"/>
    <w:rsid w:val="002D2CFC"/>
    <w:rsid w:val="002D3173"/>
    <w:rsid w:val="002D6907"/>
    <w:rsid w:val="002D7F50"/>
    <w:rsid w:val="002E1CB2"/>
    <w:rsid w:val="002E4AFC"/>
    <w:rsid w:val="002E57CF"/>
    <w:rsid w:val="002E5BE6"/>
    <w:rsid w:val="002E693F"/>
    <w:rsid w:val="002E69E7"/>
    <w:rsid w:val="002E7E5A"/>
    <w:rsid w:val="002F049D"/>
    <w:rsid w:val="002F06AD"/>
    <w:rsid w:val="002F13EA"/>
    <w:rsid w:val="002F35BC"/>
    <w:rsid w:val="002F470A"/>
    <w:rsid w:val="00301D57"/>
    <w:rsid w:val="00302A80"/>
    <w:rsid w:val="00310B8F"/>
    <w:rsid w:val="003119DB"/>
    <w:rsid w:val="003136B6"/>
    <w:rsid w:val="00313A40"/>
    <w:rsid w:val="00315E78"/>
    <w:rsid w:val="00315F7E"/>
    <w:rsid w:val="00317F6B"/>
    <w:rsid w:val="003204D5"/>
    <w:rsid w:val="00320B13"/>
    <w:rsid w:val="003220E6"/>
    <w:rsid w:val="00326417"/>
    <w:rsid w:val="003271AE"/>
    <w:rsid w:val="003323D3"/>
    <w:rsid w:val="00337463"/>
    <w:rsid w:val="00342C90"/>
    <w:rsid w:val="00345246"/>
    <w:rsid w:val="003467ED"/>
    <w:rsid w:val="00347223"/>
    <w:rsid w:val="00350C59"/>
    <w:rsid w:val="003525F7"/>
    <w:rsid w:val="00355EF1"/>
    <w:rsid w:val="00356087"/>
    <w:rsid w:val="00360F32"/>
    <w:rsid w:val="00361FA8"/>
    <w:rsid w:val="003638C3"/>
    <w:rsid w:val="00364949"/>
    <w:rsid w:val="003652A0"/>
    <w:rsid w:val="00372DDC"/>
    <w:rsid w:val="00375151"/>
    <w:rsid w:val="00376298"/>
    <w:rsid w:val="003810D4"/>
    <w:rsid w:val="003814A1"/>
    <w:rsid w:val="00383C42"/>
    <w:rsid w:val="00384BAC"/>
    <w:rsid w:val="00385389"/>
    <w:rsid w:val="0038630F"/>
    <w:rsid w:val="00391C48"/>
    <w:rsid w:val="00394D3E"/>
    <w:rsid w:val="003958B0"/>
    <w:rsid w:val="00396846"/>
    <w:rsid w:val="003A068F"/>
    <w:rsid w:val="003A25BF"/>
    <w:rsid w:val="003A65BC"/>
    <w:rsid w:val="003A79A4"/>
    <w:rsid w:val="003B045F"/>
    <w:rsid w:val="003B0D1A"/>
    <w:rsid w:val="003B1DA9"/>
    <w:rsid w:val="003B6446"/>
    <w:rsid w:val="003B7980"/>
    <w:rsid w:val="003C0E5F"/>
    <w:rsid w:val="003C0F02"/>
    <w:rsid w:val="003C215E"/>
    <w:rsid w:val="003C34BC"/>
    <w:rsid w:val="003C3D24"/>
    <w:rsid w:val="003C54F5"/>
    <w:rsid w:val="003C6000"/>
    <w:rsid w:val="003C6449"/>
    <w:rsid w:val="003D1EE8"/>
    <w:rsid w:val="003D3BB4"/>
    <w:rsid w:val="003E23EB"/>
    <w:rsid w:val="003E4F23"/>
    <w:rsid w:val="003E5B63"/>
    <w:rsid w:val="003E5E7E"/>
    <w:rsid w:val="003E6C9A"/>
    <w:rsid w:val="003F3224"/>
    <w:rsid w:val="003F55C8"/>
    <w:rsid w:val="003F6521"/>
    <w:rsid w:val="003F6799"/>
    <w:rsid w:val="003F77BB"/>
    <w:rsid w:val="0040132E"/>
    <w:rsid w:val="0040273D"/>
    <w:rsid w:val="004034C6"/>
    <w:rsid w:val="0040602F"/>
    <w:rsid w:val="00406832"/>
    <w:rsid w:val="004143BA"/>
    <w:rsid w:val="0041583D"/>
    <w:rsid w:val="00416726"/>
    <w:rsid w:val="00416F07"/>
    <w:rsid w:val="004177BC"/>
    <w:rsid w:val="00417857"/>
    <w:rsid w:val="00420613"/>
    <w:rsid w:val="004207B7"/>
    <w:rsid w:val="00420F46"/>
    <w:rsid w:val="00422F1D"/>
    <w:rsid w:val="004253CC"/>
    <w:rsid w:val="00426263"/>
    <w:rsid w:val="0042626C"/>
    <w:rsid w:val="004265AD"/>
    <w:rsid w:val="00431594"/>
    <w:rsid w:val="00434F11"/>
    <w:rsid w:val="004400FA"/>
    <w:rsid w:val="00440121"/>
    <w:rsid w:val="00440CEA"/>
    <w:rsid w:val="00441B09"/>
    <w:rsid w:val="00441FCD"/>
    <w:rsid w:val="00447157"/>
    <w:rsid w:val="004539FB"/>
    <w:rsid w:val="004600FB"/>
    <w:rsid w:val="004618A2"/>
    <w:rsid w:val="00465244"/>
    <w:rsid w:val="00466567"/>
    <w:rsid w:val="004677DA"/>
    <w:rsid w:val="00467D64"/>
    <w:rsid w:val="00470C1D"/>
    <w:rsid w:val="00471487"/>
    <w:rsid w:val="00474BBD"/>
    <w:rsid w:val="004815E8"/>
    <w:rsid w:val="00482368"/>
    <w:rsid w:val="00485339"/>
    <w:rsid w:val="00485A25"/>
    <w:rsid w:val="0048607C"/>
    <w:rsid w:val="00490D2C"/>
    <w:rsid w:val="00491B6E"/>
    <w:rsid w:val="00492EDE"/>
    <w:rsid w:val="00494B8D"/>
    <w:rsid w:val="0049610B"/>
    <w:rsid w:val="00497EC6"/>
    <w:rsid w:val="004A08AF"/>
    <w:rsid w:val="004A1378"/>
    <w:rsid w:val="004A21B4"/>
    <w:rsid w:val="004A3C66"/>
    <w:rsid w:val="004A616A"/>
    <w:rsid w:val="004A72DF"/>
    <w:rsid w:val="004A7469"/>
    <w:rsid w:val="004B31A7"/>
    <w:rsid w:val="004B3C06"/>
    <w:rsid w:val="004B40B1"/>
    <w:rsid w:val="004C1DD8"/>
    <w:rsid w:val="004C2A24"/>
    <w:rsid w:val="004C2A41"/>
    <w:rsid w:val="004C370D"/>
    <w:rsid w:val="004C5EE1"/>
    <w:rsid w:val="004C617F"/>
    <w:rsid w:val="004C73E1"/>
    <w:rsid w:val="004C760F"/>
    <w:rsid w:val="004D19A2"/>
    <w:rsid w:val="004D605E"/>
    <w:rsid w:val="004D618B"/>
    <w:rsid w:val="004D6DC8"/>
    <w:rsid w:val="004D7CC9"/>
    <w:rsid w:val="004D7CD0"/>
    <w:rsid w:val="004E118E"/>
    <w:rsid w:val="004E1F1B"/>
    <w:rsid w:val="004E5680"/>
    <w:rsid w:val="004E720F"/>
    <w:rsid w:val="004F0000"/>
    <w:rsid w:val="004F0581"/>
    <w:rsid w:val="004F26D9"/>
    <w:rsid w:val="004F35C9"/>
    <w:rsid w:val="004F6146"/>
    <w:rsid w:val="0050632D"/>
    <w:rsid w:val="0051132B"/>
    <w:rsid w:val="00512B8E"/>
    <w:rsid w:val="005158F7"/>
    <w:rsid w:val="00516319"/>
    <w:rsid w:val="00517053"/>
    <w:rsid w:val="00522E2B"/>
    <w:rsid w:val="00524537"/>
    <w:rsid w:val="0052472F"/>
    <w:rsid w:val="00525AB2"/>
    <w:rsid w:val="00525F85"/>
    <w:rsid w:val="00527263"/>
    <w:rsid w:val="005314FE"/>
    <w:rsid w:val="00534C84"/>
    <w:rsid w:val="005359CB"/>
    <w:rsid w:val="005372DE"/>
    <w:rsid w:val="005411DE"/>
    <w:rsid w:val="005453DC"/>
    <w:rsid w:val="005531E3"/>
    <w:rsid w:val="00556BB1"/>
    <w:rsid w:val="00557685"/>
    <w:rsid w:val="00560D39"/>
    <w:rsid w:val="00563D28"/>
    <w:rsid w:val="005646E2"/>
    <w:rsid w:val="0056609C"/>
    <w:rsid w:val="0056625B"/>
    <w:rsid w:val="00566523"/>
    <w:rsid w:val="00566982"/>
    <w:rsid w:val="00567070"/>
    <w:rsid w:val="00567510"/>
    <w:rsid w:val="00572416"/>
    <w:rsid w:val="005724BA"/>
    <w:rsid w:val="00572D45"/>
    <w:rsid w:val="00574CCE"/>
    <w:rsid w:val="005755F5"/>
    <w:rsid w:val="00575E57"/>
    <w:rsid w:val="00580176"/>
    <w:rsid w:val="00583BD2"/>
    <w:rsid w:val="005855EF"/>
    <w:rsid w:val="005914F8"/>
    <w:rsid w:val="005928DA"/>
    <w:rsid w:val="00592A84"/>
    <w:rsid w:val="005949D6"/>
    <w:rsid w:val="00594BE9"/>
    <w:rsid w:val="00597707"/>
    <w:rsid w:val="0059772E"/>
    <w:rsid w:val="005A463F"/>
    <w:rsid w:val="005B08BE"/>
    <w:rsid w:val="005B48C3"/>
    <w:rsid w:val="005C28D0"/>
    <w:rsid w:val="005C2F3C"/>
    <w:rsid w:val="005C48E2"/>
    <w:rsid w:val="005C5129"/>
    <w:rsid w:val="005D0F22"/>
    <w:rsid w:val="005D4032"/>
    <w:rsid w:val="005D626B"/>
    <w:rsid w:val="005D673E"/>
    <w:rsid w:val="005D7870"/>
    <w:rsid w:val="005D7B66"/>
    <w:rsid w:val="005E14AB"/>
    <w:rsid w:val="005E14C7"/>
    <w:rsid w:val="005E293D"/>
    <w:rsid w:val="005E32DA"/>
    <w:rsid w:val="005E3D22"/>
    <w:rsid w:val="005E3DEC"/>
    <w:rsid w:val="005E50A1"/>
    <w:rsid w:val="005E55AF"/>
    <w:rsid w:val="005E69F4"/>
    <w:rsid w:val="005F09F5"/>
    <w:rsid w:val="005F224F"/>
    <w:rsid w:val="005F4AAA"/>
    <w:rsid w:val="005F5151"/>
    <w:rsid w:val="005F7821"/>
    <w:rsid w:val="00600268"/>
    <w:rsid w:val="006004FD"/>
    <w:rsid w:val="00602F12"/>
    <w:rsid w:val="00603BEB"/>
    <w:rsid w:val="00605D2C"/>
    <w:rsid w:val="006117FA"/>
    <w:rsid w:val="006122A6"/>
    <w:rsid w:val="0061444C"/>
    <w:rsid w:val="006163C0"/>
    <w:rsid w:val="00622E2A"/>
    <w:rsid w:val="006249FF"/>
    <w:rsid w:val="00625C2A"/>
    <w:rsid w:val="006300DE"/>
    <w:rsid w:val="00631936"/>
    <w:rsid w:val="00632655"/>
    <w:rsid w:val="006335D8"/>
    <w:rsid w:val="00635F1A"/>
    <w:rsid w:val="00637052"/>
    <w:rsid w:val="00637F3A"/>
    <w:rsid w:val="006421CD"/>
    <w:rsid w:val="00642F46"/>
    <w:rsid w:val="00643D95"/>
    <w:rsid w:val="00643E19"/>
    <w:rsid w:val="006501E6"/>
    <w:rsid w:val="0065233F"/>
    <w:rsid w:val="006528FE"/>
    <w:rsid w:val="00655D1C"/>
    <w:rsid w:val="006560D3"/>
    <w:rsid w:val="006566A3"/>
    <w:rsid w:val="00656822"/>
    <w:rsid w:val="006569A2"/>
    <w:rsid w:val="00660459"/>
    <w:rsid w:val="00660762"/>
    <w:rsid w:val="00662DBA"/>
    <w:rsid w:val="006669B5"/>
    <w:rsid w:val="00670CE2"/>
    <w:rsid w:val="00672DC6"/>
    <w:rsid w:val="0067520D"/>
    <w:rsid w:val="006753CA"/>
    <w:rsid w:val="00681A65"/>
    <w:rsid w:val="00685030"/>
    <w:rsid w:val="00690E22"/>
    <w:rsid w:val="0069143E"/>
    <w:rsid w:val="00692E0C"/>
    <w:rsid w:val="00694254"/>
    <w:rsid w:val="00694CE1"/>
    <w:rsid w:val="00696111"/>
    <w:rsid w:val="00696964"/>
    <w:rsid w:val="00697D1A"/>
    <w:rsid w:val="006A08A8"/>
    <w:rsid w:val="006A0AD9"/>
    <w:rsid w:val="006A20A9"/>
    <w:rsid w:val="006A37DA"/>
    <w:rsid w:val="006A4BB9"/>
    <w:rsid w:val="006A6749"/>
    <w:rsid w:val="006B0454"/>
    <w:rsid w:val="006B23A4"/>
    <w:rsid w:val="006B4BE1"/>
    <w:rsid w:val="006B6386"/>
    <w:rsid w:val="006C10A8"/>
    <w:rsid w:val="006C3B40"/>
    <w:rsid w:val="006C3FD8"/>
    <w:rsid w:val="006C4D61"/>
    <w:rsid w:val="006C5CD1"/>
    <w:rsid w:val="006C60AD"/>
    <w:rsid w:val="006D29E6"/>
    <w:rsid w:val="006D3738"/>
    <w:rsid w:val="006D791D"/>
    <w:rsid w:val="006D7975"/>
    <w:rsid w:val="006E018F"/>
    <w:rsid w:val="006E0FD3"/>
    <w:rsid w:val="006E3252"/>
    <w:rsid w:val="006E4F61"/>
    <w:rsid w:val="006E5BBE"/>
    <w:rsid w:val="006E5C6E"/>
    <w:rsid w:val="006F0733"/>
    <w:rsid w:val="006F39FA"/>
    <w:rsid w:val="006F4447"/>
    <w:rsid w:val="00700FF1"/>
    <w:rsid w:val="00702030"/>
    <w:rsid w:val="007025EE"/>
    <w:rsid w:val="00702AC6"/>
    <w:rsid w:val="00704DA0"/>
    <w:rsid w:val="00705FF4"/>
    <w:rsid w:val="00706A56"/>
    <w:rsid w:val="00707674"/>
    <w:rsid w:val="00707AF3"/>
    <w:rsid w:val="00712BEB"/>
    <w:rsid w:val="00713159"/>
    <w:rsid w:val="00721D76"/>
    <w:rsid w:val="00724EE7"/>
    <w:rsid w:val="00725417"/>
    <w:rsid w:val="007257E7"/>
    <w:rsid w:val="007261D6"/>
    <w:rsid w:val="0072669E"/>
    <w:rsid w:val="00730CD2"/>
    <w:rsid w:val="00732AA0"/>
    <w:rsid w:val="00733B59"/>
    <w:rsid w:val="00740EB1"/>
    <w:rsid w:val="00742A6F"/>
    <w:rsid w:val="00745E4A"/>
    <w:rsid w:val="00746003"/>
    <w:rsid w:val="00747C03"/>
    <w:rsid w:val="00747C55"/>
    <w:rsid w:val="0075325C"/>
    <w:rsid w:val="00755D22"/>
    <w:rsid w:val="00755FCB"/>
    <w:rsid w:val="007567BF"/>
    <w:rsid w:val="007608FC"/>
    <w:rsid w:val="007635C4"/>
    <w:rsid w:val="00766A9D"/>
    <w:rsid w:val="007672CB"/>
    <w:rsid w:val="007724C2"/>
    <w:rsid w:val="00773157"/>
    <w:rsid w:val="00773923"/>
    <w:rsid w:val="00776B0A"/>
    <w:rsid w:val="00781A60"/>
    <w:rsid w:val="00781CAB"/>
    <w:rsid w:val="007874C3"/>
    <w:rsid w:val="0078750F"/>
    <w:rsid w:val="00790F96"/>
    <w:rsid w:val="00795070"/>
    <w:rsid w:val="00796001"/>
    <w:rsid w:val="0079714B"/>
    <w:rsid w:val="00797ACF"/>
    <w:rsid w:val="00797E99"/>
    <w:rsid w:val="007A0677"/>
    <w:rsid w:val="007A07B8"/>
    <w:rsid w:val="007A0BC0"/>
    <w:rsid w:val="007A0C65"/>
    <w:rsid w:val="007A354C"/>
    <w:rsid w:val="007A447A"/>
    <w:rsid w:val="007A47DC"/>
    <w:rsid w:val="007A6649"/>
    <w:rsid w:val="007A6ABA"/>
    <w:rsid w:val="007A6D90"/>
    <w:rsid w:val="007B0701"/>
    <w:rsid w:val="007B26D5"/>
    <w:rsid w:val="007B543C"/>
    <w:rsid w:val="007C05F0"/>
    <w:rsid w:val="007C3904"/>
    <w:rsid w:val="007C663C"/>
    <w:rsid w:val="007C7284"/>
    <w:rsid w:val="007D0406"/>
    <w:rsid w:val="007D0635"/>
    <w:rsid w:val="007D2516"/>
    <w:rsid w:val="007D576A"/>
    <w:rsid w:val="007E27DE"/>
    <w:rsid w:val="007E30BB"/>
    <w:rsid w:val="007F13F0"/>
    <w:rsid w:val="007F2D47"/>
    <w:rsid w:val="007F7C0B"/>
    <w:rsid w:val="007F7D68"/>
    <w:rsid w:val="008021D8"/>
    <w:rsid w:val="00803CD6"/>
    <w:rsid w:val="00810496"/>
    <w:rsid w:val="00814545"/>
    <w:rsid w:val="00814A30"/>
    <w:rsid w:val="008228AD"/>
    <w:rsid w:val="008232F0"/>
    <w:rsid w:val="008234F2"/>
    <w:rsid w:val="008236BF"/>
    <w:rsid w:val="00825158"/>
    <w:rsid w:val="008266DE"/>
    <w:rsid w:val="00830E7B"/>
    <w:rsid w:val="008333B6"/>
    <w:rsid w:val="0083402E"/>
    <w:rsid w:val="00835B02"/>
    <w:rsid w:val="00835F87"/>
    <w:rsid w:val="00837CD2"/>
    <w:rsid w:val="008408E0"/>
    <w:rsid w:val="00846C0B"/>
    <w:rsid w:val="00850CD7"/>
    <w:rsid w:val="00852146"/>
    <w:rsid w:val="00853839"/>
    <w:rsid w:val="00861F85"/>
    <w:rsid w:val="00862AD8"/>
    <w:rsid w:val="00865466"/>
    <w:rsid w:val="00865F21"/>
    <w:rsid w:val="008726C3"/>
    <w:rsid w:val="008746F3"/>
    <w:rsid w:val="00874FCB"/>
    <w:rsid w:val="008819CD"/>
    <w:rsid w:val="00881E77"/>
    <w:rsid w:val="00881F24"/>
    <w:rsid w:val="00882D4E"/>
    <w:rsid w:val="00883786"/>
    <w:rsid w:val="00883997"/>
    <w:rsid w:val="00883BC6"/>
    <w:rsid w:val="00887028"/>
    <w:rsid w:val="00890780"/>
    <w:rsid w:val="0089181B"/>
    <w:rsid w:val="008969D8"/>
    <w:rsid w:val="00897221"/>
    <w:rsid w:val="008A0FCA"/>
    <w:rsid w:val="008A169C"/>
    <w:rsid w:val="008A28E1"/>
    <w:rsid w:val="008A3632"/>
    <w:rsid w:val="008A4E79"/>
    <w:rsid w:val="008A589E"/>
    <w:rsid w:val="008B1160"/>
    <w:rsid w:val="008B122F"/>
    <w:rsid w:val="008B2D43"/>
    <w:rsid w:val="008B37FD"/>
    <w:rsid w:val="008B6568"/>
    <w:rsid w:val="008B6FF1"/>
    <w:rsid w:val="008C0408"/>
    <w:rsid w:val="008C1752"/>
    <w:rsid w:val="008C2761"/>
    <w:rsid w:val="008C3492"/>
    <w:rsid w:val="008C4E49"/>
    <w:rsid w:val="008D15A5"/>
    <w:rsid w:val="008D214D"/>
    <w:rsid w:val="008D2CB1"/>
    <w:rsid w:val="008D4037"/>
    <w:rsid w:val="008D4739"/>
    <w:rsid w:val="008E2F84"/>
    <w:rsid w:val="008E3E29"/>
    <w:rsid w:val="008E4A9E"/>
    <w:rsid w:val="008E6C1E"/>
    <w:rsid w:val="008F0392"/>
    <w:rsid w:val="008F28C9"/>
    <w:rsid w:val="008F2D40"/>
    <w:rsid w:val="008F5013"/>
    <w:rsid w:val="008F54D5"/>
    <w:rsid w:val="00901907"/>
    <w:rsid w:val="00904045"/>
    <w:rsid w:val="0091022C"/>
    <w:rsid w:val="009105AF"/>
    <w:rsid w:val="009110EA"/>
    <w:rsid w:val="009118BD"/>
    <w:rsid w:val="00914140"/>
    <w:rsid w:val="009161D8"/>
    <w:rsid w:val="00920A2B"/>
    <w:rsid w:val="00920B33"/>
    <w:rsid w:val="0092115C"/>
    <w:rsid w:val="00926C44"/>
    <w:rsid w:val="00927894"/>
    <w:rsid w:val="00927B4B"/>
    <w:rsid w:val="009302D2"/>
    <w:rsid w:val="009308FF"/>
    <w:rsid w:val="00932ED8"/>
    <w:rsid w:val="00933E95"/>
    <w:rsid w:val="009354F4"/>
    <w:rsid w:val="00936073"/>
    <w:rsid w:val="0093750D"/>
    <w:rsid w:val="0094086E"/>
    <w:rsid w:val="0094121E"/>
    <w:rsid w:val="009424F1"/>
    <w:rsid w:val="009430A8"/>
    <w:rsid w:val="009458BE"/>
    <w:rsid w:val="009524F6"/>
    <w:rsid w:val="00954163"/>
    <w:rsid w:val="00955541"/>
    <w:rsid w:val="00956C15"/>
    <w:rsid w:val="00957F09"/>
    <w:rsid w:val="0096134E"/>
    <w:rsid w:val="009626E6"/>
    <w:rsid w:val="00962A96"/>
    <w:rsid w:val="009631E5"/>
    <w:rsid w:val="0096479C"/>
    <w:rsid w:val="00964B41"/>
    <w:rsid w:val="00965AA6"/>
    <w:rsid w:val="00967588"/>
    <w:rsid w:val="00967BB1"/>
    <w:rsid w:val="00972FAC"/>
    <w:rsid w:val="009754B5"/>
    <w:rsid w:val="009774F5"/>
    <w:rsid w:val="00982415"/>
    <w:rsid w:val="00982B4B"/>
    <w:rsid w:val="00984736"/>
    <w:rsid w:val="0098709A"/>
    <w:rsid w:val="009906A4"/>
    <w:rsid w:val="009911D7"/>
    <w:rsid w:val="0099392A"/>
    <w:rsid w:val="009954DA"/>
    <w:rsid w:val="009978F4"/>
    <w:rsid w:val="009A0F1B"/>
    <w:rsid w:val="009A31DF"/>
    <w:rsid w:val="009A3800"/>
    <w:rsid w:val="009A4D2F"/>
    <w:rsid w:val="009B0052"/>
    <w:rsid w:val="009B1D49"/>
    <w:rsid w:val="009B3FB8"/>
    <w:rsid w:val="009C102C"/>
    <w:rsid w:val="009C249E"/>
    <w:rsid w:val="009C43F0"/>
    <w:rsid w:val="009D1C80"/>
    <w:rsid w:val="009D2DB5"/>
    <w:rsid w:val="009D70AA"/>
    <w:rsid w:val="009D7336"/>
    <w:rsid w:val="009E0679"/>
    <w:rsid w:val="009E2FB8"/>
    <w:rsid w:val="009E3706"/>
    <w:rsid w:val="009E4794"/>
    <w:rsid w:val="009E5BDA"/>
    <w:rsid w:val="009E6D4F"/>
    <w:rsid w:val="009E6EDF"/>
    <w:rsid w:val="009F0353"/>
    <w:rsid w:val="009F1139"/>
    <w:rsid w:val="009F1BFE"/>
    <w:rsid w:val="009F3B0C"/>
    <w:rsid w:val="009F5F60"/>
    <w:rsid w:val="009F6136"/>
    <w:rsid w:val="00A0149D"/>
    <w:rsid w:val="00A01BE2"/>
    <w:rsid w:val="00A048F9"/>
    <w:rsid w:val="00A07528"/>
    <w:rsid w:val="00A10E38"/>
    <w:rsid w:val="00A132A8"/>
    <w:rsid w:val="00A14E66"/>
    <w:rsid w:val="00A15F9F"/>
    <w:rsid w:val="00A16447"/>
    <w:rsid w:val="00A20B39"/>
    <w:rsid w:val="00A2116D"/>
    <w:rsid w:val="00A22896"/>
    <w:rsid w:val="00A2369F"/>
    <w:rsid w:val="00A2421C"/>
    <w:rsid w:val="00A26A53"/>
    <w:rsid w:val="00A271C8"/>
    <w:rsid w:val="00A30BBD"/>
    <w:rsid w:val="00A32834"/>
    <w:rsid w:val="00A33838"/>
    <w:rsid w:val="00A3669A"/>
    <w:rsid w:val="00A37853"/>
    <w:rsid w:val="00A411D4"/>
    <w:rsid w:val="00A4470E"/>
    <w:rsid w:val="00A45D25"/>
    <w:rsid w:val="00A47FF9"/>
    <w:rsid w:val="00A50164"/>
    <w:rsid w:val="00A50319"/>
    <w:rsid w:val="00A50E36"/>
    <w:rsid w:val="00A54511"/>
    <w:rsid w:val="00A553E7"/>
    <w:rsid w:val="00A60DBF"/>
    <w:rsid w:val="00A624DB"/>
    <w:rsid w:val="00A64F53"/>
    <w:rsid w:val="00A6528A"/>
    <w:rsid w:val="00A71BD8"/>
    <w:rsid w:val="00A71E5F"/>
    <w:rsid w:val="00A724FF"/>
    <w:rsid w:val="00A776BD"/>
    <w:rsid w:val="00A8181D"/>
    <w:rsid w:val="00A81CC3"/>
    <w:rsid w:val="00A82C49"/>
    <w:rsid w:val="00A83166"/>
    <w:rsid w:val="00A841AB"/>
    <w:rsid w:val="00A84EA7"/>
    <w:rsid w:val="00A8771E"/>
    <w:rsid w:val="00A934BC"/>
    <w:rsid w:val="00A936CE"/>
    <w:rsid w:val="00A95F4F"/>
    <w:rsid w:val="00A96231"/>
    <w:rsid w:val="00AA4843"/>
    <w:rsid w:val="00AA5EE3"/>
    <w:rsid w:val="00AA6BDC"/>
    <w:rsid w:val="00AB085E"/>
    <w:rsid w:val="00AB1D84"/>
    <w:rsid w:val="00AB35E1"/>
    <w:rsid w:val="00AB374B"/>
    <w:rsid w:val="00AB3794"/>
    <w:rsid w:val="00AB3D7B"/>
    <w:rsid w:val="00AB4170"/>
    <w:rsid w:val="00AB4A81"/>
    <w:rsid w:val="00AB55AB"/>
    <w:rsid w:val="00AC0D0C"/>
    <w:rsid w:val="00AC51A2"/>
    <w:rsid w:val="00AC59BE"/>
    <w:rsid w:val="00AC7A90"/>
    <w:rsid w:val="00AD2C3C"/>
    <w:rsid w:val="00AD7EFD"/>
    <w:rsid w:val="00AE27AF"/>
    <w:rsid w:val="00AE3596"/>
    <w:rsid w:val="00AE3C0C"/>
    <w:rsid w:val="00AE471D"/>
    <w:rsid w:val="00AF0078"/>
    <w:rsid w:val="00AF0194"/>
    <w:rsid w:val="00AF269B"/>
    <w:rsid w:val="00AF4F53"/>
    <w:rsid w:val="00AF5644"/>
    <w:rsid w:val="00B00516"/>
    <w:rsid w:val="00B00802"/>
    <w:rsid w:val="00B02284"/>
    <w:rsid w:val="00B0391D"/>
    <w:rsid w:val="00B07C5A"/>
    <w:rsid w:val="00B101AC"/>
    <w:rsid w:val="00B1023F"/>
    <w:rsid w:val="00B117A2"/>
    <w:rsid w:val="00B13DD6"/>
    <w:rsid w:val="00B166DD"/>
    <w:rsid w:val="00B21017"/>
    <w:rsid w:val="00B23A33"/>
    <w:rsid w:val="00B2664A"/>
    <w:rsid w:val="00B31E45"/>
    <w:rsid w:val="00B3246A"/>
    <w:rsid w:val="00B3316D"/>
    <w:rsid w:val="00B33585"/>
    <w:rsid w:val="00B367C8"/>
    <w:rsid w:val="00B40B02"/>
    <w:rsid w:val="00B42329"/>
    <w:rsid w:val="00B43B0C"/>
    <w:rsid w:val="00B44BDD"/>
    <w:rsid w:val="00B4543C"/>
    <w:rsid w:val="00B46C3D"/>
    <w:rsid w:val="00B46FFD"/>
    <w:rsid w:val="00B50B8C"/>
    <w:rsid w:val="00B516B3"/>
    <w:rsid w:val="00B56B78"/>
    <w:rsid w:val="00B577CE"/>
    <w:rsid w:val="00B618EE"/>
    <w:rsid w:val="00B6265B"/>
    <w:rsid w:val="00B63243"/>
    <w:rsid w:val="00B634C9"/>
    <w:rsid w:val="00B63924"/>
    <w:rsid w:val="00B6473F"/>
    <w:rsid w:val="00B64D63"/>
    <w:rsid w:val="00B71AB4"/>
    <w:rsid w:val="00B74F64"/>
    <w:rsid w:val="00B7728C"/>
    <w:rsid w:val="00B84460"/>
    <w:rsid w:val="00B84789"/>
    <w:rsid w:val="00B85E9A"/>
    <w:rsid w:val="00B86A5B"/>
    <w:rsid w:val="00B87E3C"/>
    <w:rsid w:val="00B87FD7"/>
    <w:rsid w:val="00B92644"/>
    <w:rsid w:val="00B93435"/>
    <w:rsid w:val="00B93996"/>
    <w:rsid w:val="00B9498A"/>
    <w:rsid w:val="00B975F7"/>
    <w:rsid w:val="00BA61F2"/>
    <w:rsid w:val="00BA7A81"/>
    <w:rsid w:val="00BB03C4"/>
    <w:rsid w:val="00BB24A6"/>
    <w:rsid w:val="00BB276F"/>
    <w:rsid w:val="00BB3731"/>
    <w:rsid w:val="00BB60AF"/>
    <w:rsid w:val="00BC0438"/>
    <w:rsid w:val="00BC1FF2"/>
    <w:rsid w:val="00BC2612"/>
    <w:rsid w:val="00BC2C75"/>
    <w:rsid w:val="00BC3EE9"/>
    <w:rsid w:val="00BC6E5A"/>
    <w:rsid w:val="00BD1348"/>
    <w:rsid w:val="00BD1C89"/>
    <w:rsid w:val="00BD33DE"/>
    <w:rsid w:val="00BD3A43"/>
    <w:rsid w:val="00BD4274"/>
    <w:rsid w:val="00BD4593"/>
    <w:rsid w:val="00BE1223"/>
    <w:rsid w:val="00BE1A3C"/>
    <w:rsid w:val="00BE5145"/>
    <w:rsid w:val="00BE6FFC"/>
    <w:rsid w:val="00BF16F3"/>
    <w:rsid w:val="00BF2CAA"/>
    <w:rsid w:val="00BF75AF"/>
    <w:rsid w:val="00BF7778"/>
    <w:rsid w:val="00C0283C"/>
    <w:rsid w:val="00C03574"/>
    <w:rsid w:val="00C03DD8"/>
    <w:rsid w:val="00C06430"/>
    <w:rsid w:val="00C07762"/>
    <w:rsid w:val="00C16E2A"/>
    <w:rsid w:val="00C1771D"/>
    <w:rsid w:val="00C179F2"/>
    <w:rsid w:val="00C21ADD"/>
    <w:rsid w:val="00C22180"/>
    <w:rsid w:val="00C23FF8"/>
    <w:rsid w:val="00C2400B"/>
    <w:rsid w:val="00C25B20"/>
    <w:rsid w:val="00C26A9A"/>
    <w:rsid w:val="00C273D7"/>
    <w:rsid w:val="00C27543"/>
    <w:rsid w:val="00C27AF9"/>
    <w:rsid w:val="00C27B50"/>
    <w:rsid w:val="00C310B7"/>
    <w:rsid w:val="00C31AA5"/>
    <w:rsid w:val="00C34982"/>
    <w:rsid w:val="00C36257"/>
    <w:rsid w:val="00C4163A"/>
    <w:rsid w:val="00C41CAC"/>
    <w:rsid w:val="00C4345E"/>
    <w:rsid w:val="00C44335"/>
    <w:rsid w:val="00C4455F"/>
    <w:rsid w:val="00C46957"/>
    <w:rsid w:val="00C501DB"/>
    <w:rsid w:val="00C50271"/>
    <w:rsid w:val="00C50A30"/>
    <w:rsid w:val="00C50A41"/>
    <w:rsid w:val="00C50FC5"/>
    <w:rsid w:val="00C5203C"/>
    <w:rsid w:val="00C5475D"/>
    <w:rsid w:val="00C55475"/>
    <w:rsid w:val="00C554F1"/>
    <w:rsid w:val="00C613CD"/>
    <w:rsid w:val="00C6340B"/>
    <w:rsid w:val="00C65A14"/>
    <w:rsid w:val="00C66526"/>
    <w:rsid w:val="00C71B8F"/>
    <w:rsid w:val="00C723E1"/>
    <w:rsid w:val="00C74F23"/>
    <w:rsid w:val="00C76F08"/>
    <w:rsid w:val="00C860F9"/>
    <w:rsid w:val="00C901AC"/>
    <w:rsid w:val="00C919CC"/>
    <w:rsid w:val="00C933F9"/>
    <w:rsid w:val="00C948EF"/>
    <w:rsid w:val="00C94F15"/>
    <w:rsid w:val="00CA068D"/>
    <w:rsid w:val="00CA0E47"/>
    <w:rsid w:val="00CA1A31"/>
    <w:rsid w:val="00CA2A04"/>
    <w:rsid w:val="00CA36B5"/>
    <w:rsid w:val="00CA3C5B"/>
    <w:rsid w:val="00CA4BBD"/>
    <w:rsid w:val="00CA6737"/>
    <w:rsid w:val="00CA79E1"/>
    <w:rsid w:val="00CB2723"/>
    <w:rsid w:val="00CB2F1E"/>
    <w:rsid w:val="00CB6E51"/>
    <w:rsid w:val="00CC3CC4"/>
    <w:rsid w:val="00CC4D4D"/>
    <w:rsid w:val="00CC7FBC"/>
    <w:rsid w:val="00CD2DE0"/>
    <w:rsid w:val="00CD4677"/>
    <w:rsid w:val="00CD50B1"/>
    <w:rsid w:val="00CD5155"/>
    <w:rsid w:val="00CD531C"/>
    <w:rsid w:val="00CD57F0"/>
    <w:rsid w:val="00CE0792"/>
    <w:rsid w:val="00CE20CE"/>
    <w:rsid w:val="00CE7308"/>
    <w:rsid w:val="00CF1A5E"/>
    <w:rsid w:val="00CF1E5B"/>
    <w:rsid w:val="00CF230A"/>
    <w:rsid w:val="00CF4F40"/>
    <w:rsid w:val="00CF5AD7"/>
    <w:rsid w:val="00CF6BA6"/>
    <w:rsid w:val="00CF7031"/>
    <w:rsid w:val="00D02F75"/>
    <w:rsid w:val="00D063AB"/>
    <w:rsid w:val="00D116B9"/>
    <w:rsid w:val="00D116BB"/>
    <w:rsid w:val="00D12F78"/>
    <w:rsid w:val="00D2097D"/>
    <w:rsid w:val="00D215D7"/>
    <w:rsid w:val="00D262D1"/>
    <w:rsid w:val="00D331D9"/>
    <w:rsid w:val="00D36808"/>
    <w:rsid w:val="00D42AA4"/>
    <w:rsid w:val="00D439A3"/>
    <w:rsid w:val="00D44744"/>
    <w:rsid w:val="00D44AAF"/>
    <w:rsid w:val="00D45050"/>
    <w:rsid w:val="00D46F63"/>
    <w:rsid w:val="00D51F1B"/>
    <w:rsid w:val="00D57840"/>
    <w:rsid w:val="00D63565"/>
    <w:rsid w:val="00D65D34"/>
    <w:rsid w:val="00D6742C"/>
    <w:rsid w:val="00D7065B"/>
    <w:rsid w:val="00D71F68"/>
    <w:rsid w:val="00D743C5"/>
    <w:rsid w:val="00D87282"/>
    <w:rsid w:val="00D91544"/>
    <w:rsid w:val="00D925CF"/>
    <w:rsid w:val="00D9419F"/>
    <w:rsid w:val="00DA6146"/>
    <w:rsid w:val="00DB0953"/>
    <w:rsid w:val="00DB3B4B"/>
    <w:rsid w:val="00DB4C8B"/>
    <w:rsid w:val="00DC0EED"/>
    <w:rsid w:val="00DC31AC"/>
    <w:rsid w:val="00DC5681"/>
    <w:rsid w:val="00DD3EB4"/>
    <w:rsid w:val="00DD4ECE"/>
    <w:rsid w:val="00DD7707"/>
    <w:rsid w:val="00DD7A2A"/>
    <w:rsid w:val="00DE1EB1"/>
    <w:rsid w:val="00DE33C0"/>
    <w:rsid w:val="00DE4B27"/>
    <w:rsid w:val="00DF1815"/>
    <w:rsid w:val="00DF3A9B"/>
    <w:rsid w:val="00DF3E42"/>
    <w:rsid w:val="00DF403B"/>
    <w:rsid w:val="00DF4276"/>
    <w:rsid w:val="00DF6339"/>
    <w:rsid w:val="00DF7293"/>
    <w:rsid w:val="00DF7D6D"/>
    <w:rsid w:val="00E01410"/>
    <w:rsid w:val="00E05618"/>
    <w:rsid w:val="00E05751"/>
    <w:rsid w:val="00E10F1F"/>
    <w:rsid w:val="00E1146E"/>
    <w:rsid w:val="00E14ED6"/>
    <w:rsid w:val="00E171E3"/>
    <w:rsid w:val="00E2710E"/>
    <w:rsid w:val="00E31D18"/>
    <w:rsid w:val="00E374C4"/>
    <w:rsid w:val="00E415AB"/>
    <w:rsid w:val="00E416E0"/>
    <w:rsid w:val="00E41D38"/>
    <w:rsid w:val="00E42DFC"/>
    <w:rsid w:val="00E444BB"/>
    <w:rsid w:val="00E46209"/>
    <w:rsid w:val="00E46D60"/>
    <w:rsid w:val="00E46ECD"/>
    <w:rsid w:val="00E47FF7"/>
    <w:rsid w:val="00E50138"/>
    <w:rsid w:val="00E50286"/>
    <w:rsid w:val="00E51C2F"/>
    <w:rsid w:val="00E531D7"/>
    <w:rsid w:val="00E572F1"/>
    <w:rsid w:val="00E607C7"/>
    <w:rsid w:val="00E62DCA"/>
    <w:rsid w:val="00E63022"/>
    <w:rsid w:val="00E66BDF"/>
    <w:rsid w:val="00E671DE"/>
    <w:rsid w:val="00E71093"/>
    <w:rsid w:val="00E7125F"/>
    <w:rsid w:val="00E76023"/>
    <w:rsid w:val="00E814B8"/>
    <w:rsid w:val="00E830DA"/>
    <w:rsid w:val="00E83686"/>
    <w:rsid w:val="00E83CF0"/>
    <w:rsid w:val="00E83F69"/>
    <w:rsid w:val="00E862D5"/>
    <w:rsid w:val="00E94882"/>
    <w:rsid w:val="00E94BE6"/>
    <w:rsid w:val="00E95FA2"/>
    <w:rsid w:val="00E9787D"/>
    <w:rsid w:val="00E97A98"/>
    <w:rsid w:val="00EA08D0"/>
    <w:rsid w:val="00EA223D"/>
    <w:rsid w:val="00EA2F44"/>
    <w:rsid w:val="00EA6F41"/>
    <w:rsid w:val="00EA7B6B"/>
    <w:rsid w:val="00EB0B40"/>
    <w:rsid w:val="00EB235D"/>
    <w:rsid w:val="00EB47CC"/>
    <w:rsid w:val="00EB4C13"/>
    <w:rsid w:val="00EC19BB"/>
    <w:rsid w:val="00EC2B6C"/>
    <w:rsid w:val="00EC4BDF"/>
    <w:rsid w:val="00EC5B29"/>
    <w:rsid w:val="00ED28D3"/>
    <w:rsid w:val="00ED3842"/>
    <w:rsid w:val="00ED6F99"/>
    <w:rsid w:val="00ED7FD0"/>
    <w:rsid w:val="00EE0FCD"/>
    <w:rsid w:val="00EE46AF"/>
    <w:rsid w:val="00EE53F2"/>
    <w:rsid w:val="00EE622B"/>
    <w:rsid w:val="00EE6CF4"/>
    <w:rsid w:val="00EE7A3F"/>
    <w:rsid w:val="00EE7F5A"/>
    <w:rsid w:val="00EF12D3"/>
    <w:rsid w:val="00EF1BF2"/>
    <w:rsid w:val="00EF4994"/>
    <w:rsid w:val="00F00D07"/>
    <w:rsid w:val="00F00ECF"/>
    <w:rsid w:val="00F01C60"/>
    <w:rsid w:val="00F0237E"/>
    <w:rsid w:val="00F02A5C"/>
    <w:rsid w:val="00F05806"/>
    <w:rsid w:val="00F05BC6"/>
    <w:rsid w:val="00F0619F"/>
    <w:rsid w:val="00F122B3"/>
    <w:rsid w:val="00F13329"/>
    <w:rsid w:val="00F1580A"/>
    <w:rsid w:val="00F15FB1"/>
    <w:rsid w:val="00F22630"/>
    <w:rsid w:val="00F2427F"/>
    <w:rsid w:val="00F26D9E"/>
    <w:rsid w:val="00F31F97"/>
    <w:rsid w:val="00F32FA6"/>
    <w:rsid w:val="00F367E1"/>
    <w:rsid w:val="00F41612"/>
    <w:rsid w:val="00F41E53"/>
    <w:rsid w:val="00F43A37"/>
    <w:rsid w:val="00F4595F"/>
    <w:rsid w:val="00F46B6A"/>
    <w:rsid w:val="00F5015B"/>
    <w:rsid w:val="00F501AA"/>
    <w:rsid w:val="00F51C4C"/>
    <w:rsid w:val="00F52FE3"/>
    <w:rsid w:val="00F536AD"/>
    <w:rsid w:val="00F5397E"/>
    <w:rsid w:val="00F54981"/>
    <w:rsid w:val="00F54E4A"/>
    <w:rsid w:val="00F6431C"/>
    <w:rsid w:val="00F64B6D"/>
    <w:rsid w:val="00F65885"/>
    <w:rsid w:val="00F6722E"/>
    <w:rsid w:val="00F73920"/>
    <w:rsid w:val="00F74514"/>
    <w:rsid w:val="00F75677"/>
    <w:rsid w:val="00F7787A"/>
    <w:rsid w:val="00F825E7"/>
    <w:rsid w:val="00F828E4"/>
    <w:rsid w:val="00F850EE"/>
    <w:rsid w:val="00F857A2"/>
    <w:rsid w:val="00F85CE5"/>
    <w:rsid w:val="00F85E86"/>
    <w:rsid w:val="00F911C4"/>
    <w:rsid w:val="00F91E0F"/>
    <w:rsid w:val="00F95779"/>
    <w:rsid w:val="00F95874"/>
    <w:rsid w:val="00FA08AA"/>
    <w:rsid w:val="00FA1CA5"/>
    <w:rsid w:val="00FA36B7"/>
    <w:rsid w:val="00FA6207"/>
    <w:rsid w:val="00FA6DEE"/>
    <w:rsid w:val="00FA7223"/>
    <w:rsid w:val="00FA75DF"/>
    <w:rsid w:val="00FB0DBE"/>
    <w:rsid w:val="00FB225C"/>
    <w:rsid w:val="00FB34A9"/>
    <w:rsid w:val="00FB571F"/>
    <w:rsid w:val="00FB61B1"/>
    <w:rsid w:val="00FC09E3"/>
    <w:rsid w:val="00FC3090"/>
    <w:rsid w:val="00FC416B"/>
    <w:rsid w:val="00FC4E41"/>
    <w:rsid w:val="00FC6732"/>
    <w:rsid w:val="00FC6D9D"/>
    <w:rsid w:val="00FD1026"/>
    <w:rsid w:val="00FD30E7"/>
    <w:rsid w:val="00FD3151"/>
    <w:rsid w:val="00FD3539"/>
    <w:rsid w:val="00FD3697"/>
    <w:rsid w:val="00FD3985"/>
    <w:rsid w:val="00FD7705"/>
    <w:rsid w:val="00FE378D"/>
    <w:rsid w:val="00FE4C03"/>
    <w:rsid w:val="00FE55F5"/>
    <w:rsid w:val="00FE66D9"/>
    <w:rsid w:val="00FE6741"/>
    <w:rsid w:val="00FF016F"/>
    <w:rsid w:val="00FF1D38"/>
    <w:rsid w:val="00FF29A2"/>
    <w:rsid w:val="00FF435B"/>
    <w:rsid w:val="00FF71F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27148A46-81E0-412F-B495-C7399DCF3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2D4B"/>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3842"/>
    <w:rPr>
      <w:rFonts w:ascii="Tahoma" w:hAnsi="Tahoma" w:cs="Tahoma"/>
      <w:sz w:val="16"/>
      <w:szCs w:val="16"/>
    </w:rPr>
  </w:style>
  <w:style w:type="character" w:customStyle="1" w:styleId="BalloonTextChar">
    <w:name w:val="Balloon Text Char"/>
    <w:basedOn w:val="DefaultParagraphFont"/>
    <w:link w:val="BalloonText"/>
    <w:uiPriority w:val="99"/>
    <w:semiHidden/>
    <w:rsid w:val="00ED3842"/>
    <w:rPr>
      <w:rFonts w:ascii="Tahoma" w:hAnsi="Tahoma" w:cs="Tahoma"/>
      <w:sz w:val="16"/>
      <w:szCs w:val="16"/>
    </w:rPr>
  </w:style>
  <w:style w:type="paragraph" w:styleId="ListParagraph">
    <w:name w:val="List Paragraph"/>
    <w:basedOn w:val="Normal"/>
    <w:uiPriority w:val="34"/>
    <w:qFormat/>
    <w:rsid w:val="00085861"/>
    <w:pPr>
      <w:spacing w:after="200" w:line="276" w:lineRule="auto"/>
      <w:ind w:left="720"/>
      <w:contextualSpacing/>
    </w:pPr>
    <w:rPr>
      <w:rFonts w:ascii="Calibri" w:eastAsia="Calibri" w:hAnsi="Calibri" w:cs="Times New Roman"/>
      <w:sz w:val="22"/>
      <w:szCs w:val="22"/>
    </w:rPr>
  </w:style>
  <w:style w:type="paragraph" w:styleId="NormalWeb">
    <w:name w:val="Normal (Web)"/>
    <w:basedOn w:val="Normal"/>
    <w:uiPriority w:val="99"/>
    <w:unhideWhenUsed/>
    <w:rsid w:val="00B2664A"/>
    <w:pPr>
      <w:spacing w:before="100" w:beforeAutospacing="1" w:after="100" w:afterAutospacing="1"/>
    </w:pPr>
    <w:rPr>
      <w:rFonts w:ascii="Times New Roman" w:eastAsia="Calibri" w:hAnsi="Times New Roman" w:cs="Times New Roman"/>
      <w:szCs w:val="24"/>
    </w:rPr>
  </w:style>
  <w:style w:type="table" w:styleId="TableGrid">
    <w:name w:val="Table Grid"/>
    <w:basedOn w:val="TableNormal"/>
    <w:uiPriority w:val="39"/>
    <w:rsid w:val="00B266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36AF4"/>
    <w:pPr>
      <w:tabs>
        <w:tab w:val="center" w:pos="4680"/>
        <w:tab w:val="right" w:pos="9360"/>
      </w:tabs>
    </w:pPr>
  </w:style>
  <w:style w:type="character" w:customStyle="1" w:styleId="HeaderChar">
    <w:name w:val="Header Char"/>
    <w:basedOn w:val="DefaultParagraphFont"/>
    <w:link w:val="Header"/>
    <w:uiPriority w:val="99"/>
    <w:rsid w:val="00236AF4"/>
    <w:rPr>
      <w:sz w:val="24"/>
    </w:rPr>
  </w:style>
  <w:style w:type="paragraph" w:styleId="Footer">
    <w:name w:val="footer"/>
    <w:basedOn w:val="Normal"/>
    <w:link w:val="FooterChar"/>
    <w:uiPriority w:val="99"/>
    <w:unhideWhenUsed/>
    <w:rsid w:val="00236AF4"/>
    <w:pPr>
      <w:tabs>
        <w:tab w:val="center" w:pos="4680"/>
        <w:tab w:val="right" w:pos="9360"/>
      </w:tabs>
    </w:pPr>
  </w:style>
  <w:style w:type="character" w:customStyle="1" w:styleId="FooterChar">
    <w:name w:val="Footer Char"/>
    <w:basedOn w:val="DefaultParagraphFont"/>
    <w:link w:val="Footer"/>
    <w:uiPriority w:val="99"/>
    <w:rsid w:val="00236AF4"/>
    <w:rPr>
      <w:sz w:val="24"/>
    </w:rPr>
  </w:style>
  <w:style w:type="character" w:styleId="Hyperlink">
    <w:name w:val="Hyperlink"/>
    <w:basedOn w:val="DefaultParagraphFont"/>
    <w:uiPriority w:val="99"/>
    <w:unhideWhenUsed/>
    <w:rsid w:val="005B08BE"/>
    <w:rPr>
      <w:color w:val="0563C1" w:themeColor="hyperlink"/>
      <w:u w:val="single"/>
    </w:rPr>
  </w:style>
  <w:style w:type="character" w:styleId="FollowedHyperlink">
    <w:name w:val="FollowedHyperlink"/>
    <w:basedOn w:val="DefaultParagraphFont"/>
    <w:uiPriority w:val="99"/>
    <w:semiHidden/>
    <w:unhideWhenUsed/>
    <w:rsid w:val="003B045F"/>
    <w:rPr>
      <w:color w:val="954F72" w:themeColor="followedHyperlink"/>
      <w:u w:val="single"/>
    </w:rPr>
  </w:style>
  <w:style w:type="character" w:styleId="Strong">
    <w:name w:val="Strong"/>
    <w:basedOn w:val="DefaultParagraphFont"/>
    <w:uiPriority w:val="22"/>
    <w:qFormat/>
    <w:rsid w:val="00C27AF9"/>
    <w:rPr>
      <w:b/>
      <w:bCs/>
    </w:rPr>
  </w:style>
  <w:style w:type="paragraph" w:styleId="PlainText">
    <w:name w:val="Plain Text"/>
    <w:basedOn w:val="Normal"/>
    <w:link w:val="PlainTextChar"/>
    <w:uiPriority w:val="99"/>
    <w:unhideWhenUsed/>
    <w:rsid w:val="0023462E"/>
    <w:rPr>
      <w:rFonts w:ascii="Consolas" w:hAnsi="Consolas"/>
      <w:sz w:val="21"/>
      <w:szCs w:val="21"/>
    </w:rPr>
  </w:style>
  <w:style w:type="character" w:customStyle="1" w:styleId="PlainTextChar">
    <w:name w:val="Plain Text Char"/>
    <w:basedOn w:val="DefaultParagraphFont"/>
    <w:link w:val="PlainText"/>
    <w:uiPriority w:val="99"/>
    <w:rsid w:val="0023462E"/>
    <w:rPr>
      <w:rFonts w:ascii="Consolas" w:hAnsi="Consolas"/>
      <w:sz w:val="21"/>
      <w:szCs w:val="21"/>
    </w:rPr>
  </w:style>
  <w:style w:type="paragraph" w:customStyle="1" w:styleId="Default">
    <w:name w:val="Default"/>
    <w:rsid w:val="008F0392"/>
    <w:pPr>
      <w:autoSpaceDE w:val="0"/>
      <w:autoSpaceDN w:val="0"/>
      <w:adjustRightInd w:val="0"/>
    </w:pPr>
    <w:rPr>
      <w:rFonts w:ascii="Times New Roman" w:hAnsi="Times New Roman" w:cs="Times New Roman"/>
      <w:color w:val="000000"/>
      <w:sz w:val="24"/>
      <w:szCs w:val="24"/>
    </w:rPr>
  </w:style>
  <w:style w:type="table" w:styleId="TableGridLight">
    <w:name w:val="Grid Table Light"/>
    <w:basedOn w:val="TableNormal"/>
    <w:uiPriority w:val="40"/>
    <w:rsid w:val="00F15FB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8B6568"/>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096479">
      <w:bodyDiv w:val="1"/>
      <w:marLeft w:val="0"/>
      <w:marRight w:val="0"/>
      <w:marTop w:val="0"/>
      <w:marBottom w:val="0"/>
      <w:divBdr>
        <w:top w:val="none" w:sz="0" w:space="0" w:color="auto"/>
        <w:left w:val="none" w:sz="0" w:space="0" w:color="auto"/>
        <w:bottom w:val="none" w:sz="0" w:space="0" w:color="auto"/>
        <w:right w:val="none" w:sz="0" w:space="0" w:color="auto"/>
      </w:divBdr>
    </w:div>
    <w:div w:id="955526491">
      <w:bodyDiv w:val="1"/>
      <w:marLeft w:val="0"/>
      <w:marRight w:val="0"/>
      <w:marTop w:val="0"/>
      <w:marBottom w:val="0"/>
      <w:divBdr>
        <w:top w:val="none" w:sz="0" w:space="0" w:color="auto"/>
        <w:left w:val="none" w:sz="0" w:space="0" w:color="auto"/>
        <w:bottom w:val="none" w:sz="0" w:space="0" w:color="auto"/>
        <w:right w:val="none" w:sz="0" w:space="0" w:color="auto"/>
      </w:divBdr>
    </w:div>
    <w:div w:id="1009481121">
      <w:bodyDiv w:val="1"/>
      <w:marLeft w:val="0"/>
      <w:marRight w:val="0"/>
      <w:marTop w:val="0"/>
      <w:marBottom w:val="0"/>
      <w:divBdr>
        <w:top w:val="none" w:sz="0" w:space="0" w:color="auto"/>
        <w:left w:val="none" w:sz="0" w:space="0" w:color="auto"/>
        <w:bottom w:val="none" w:sz="0" w:space="0" w:color="auto"/>
        <w:right w:val="none" w:sz="0" w:space="0" w:color="auto"/>
      </w:divBdr>
      <w:divsChild>
        <w:div w:id="325086931">
          <w:marLeft w:val="0"/>
          <w:marRight w:val="0"/>
          <w:marTop w:val="0"/>
          <w:marBottom w:val="0"/>
          <w:divBdr>
            <w:top w:val="none" w:sz="0" w:space="0" w:color="auto"/>
            <w:left w:val="none" w:sz="0" w:space="0" w:color="auto"/>
            <w:bottom w:val="none" w:sz="0" w:space="0" w:color="auto"/>
            <w:right w:val="none" w:sz="0" w:space="0" w:color="auto"/>
          </w:divBdr>
          <w:divsChild>
            <w:div w:id="150693827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155547-FAF7-4C89-9426-1972C91E1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2434</Words>
  <Characters>13880</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Peter D Spain, LLC</Company>
  <LinksUpToDate>false</LinksUpToDate>
  <CharactersWithSpaces>16282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Joe Ianniello</cp:lastModifiedBy>
  <cp:revision>3</cp:revision>
  <cp:lastPrinted>2020-01-23T02:15:00Z</cp:lastPrinted>
  <dcterms:created xsi:type="dcterms:W3CDTF">2021-07-02T19:45:00Z</dcterms:created>
  <dcterms:modified xsi:type="dcterms:W3CDTF">2021-07-02T19:45:00Z</dcterms:modified>
</cp:coreProperties>
</file>