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94BE6" w:rsidRPr="00AC51A2" w:rsidRDefault="00B7728C" w:rsidP="00085861">
      <w:pPr>
        <w:jc w:val="both"/>
        <w:rPr>
          <w:rFonts w:ascii="Verdana" w:hAnsi="Verdana"/>
          <w:b/>
        </w:rPr>
      </w:pPr>
      <w:r w:rsidRPr="00AC51A2">
        <w:rPr>
          <w:rFonts w:ascii="Verdana" w:hAnsi="Verdana"/>
          <w:noProof/>
        </w:rPr>
        <mc:AlternateContent>
          <mc:Choice Requires="wps">
            <w:drawing>
              <wp:anchor distT="0" distB="0" distL="114300" distR="114300" simplePos="0" relativeHeight="251659264" behindDoc="0" locked="0" layoutInCell="1" allowOverlap="1" wp14:anchorId="54A577C9" wp14:editId="6AF14756">
                <wp:simplePos x="0" y="0"/>
                <wp:positionH relativeFrom="column">
                  <wp:posOffset>1584506</wp:posOffset>
                </wp:positionH>
                <wp:positionV relativeFrom="paragraph">
                  <wp:posOffset>20955</wp:posOffset>
                </wp:positionV>
                <wp:extent cx="2514600" cy="583475"/>
                <wp:effectExtent l="0" t="0" r="0" b="762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5834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84E83" w:rsidRDefault="000C12B7" w:rsidP="00AE3596">
                            <w:pPr>
                              <w:jc w:val="center"/>
                              <w:rPr>
                                <w:rFonts w:ascii="Verdana" w:hAnsi="Verdana" w:cs="Arial"/>
                                <w:sz w:val="22"/>
                                <w:szCs w:val="22"/>
                              </w:rPr>
                            </w:pPr>
                            <w:r w:rsidRPr="00B2664A">
                              <w:rPr>
                                <w:rFonts w:ascii="Verdana" w:hAnsi="Verdana" w:cs="Arial"/>
                                <w:sz w:val="22"/>
                                <w:szCs w:val="22"/>
                              </w:rPr>
                              <w:t>Meeting Minutes</w:t>
                            </w:r>
                          </w:p>
                          <w:p w:rsidR="00F4595F" w:rsidRPr="00B2664A" w:rsidRDefault="00467D64" w:rsidP="00AE3596">
                            <w:pPr>
                              <w:jc w:val="center"/>
                              <w:rPr>
                                <w:rFonts w:ascii="Verdana" w:hAnsi="Verdana" w:cs="Arial"/>
                                <w:sz w:val="22"/>
                                <w:szCs w:val="22"/>
                              </w:rPr>
                            </w:pPr>
                            <w:r>
                              <w:rPr>
                                <w:rFonts w:ascii="Verdana" w:hAnsi="Verdana" w:cs="Arial"/>
                                <w:sz w:val="22"/>
                                <w:szCs w:val="22"/>
                              </w:rPr>
                              <w:t>February 21, 2018</w:t>
                            </w:r>
                          </w:p>
                          <w:p w:rsidR="00F4595F" w:rsidRPr="00284E83" w:rsidRDefault="00F4595F" w:rsidP="00AE3596">
                            <w:pPr>
                              <w:jc w:val="center"/>
                              <w:rPr>
                                <w:rFonts w:ascii="Verdana" w:hAnsi="Verdana" w:cs="Arial"/>
                                <w:b/>
                                <w:sz w:val="28"/>
                                <w:szCs w:val="28"/>
                              </w:rPr>
                            </w:pPr>
                            <w:r w:rsidRPr="00284E83">
                              <w:rPr>
                                <w:rFonts w:ascii="Verdana" w:hAnsi="Verdana" w:cs="Arial"/>
                                <w:b/>
                                <w:sz w:val="20"/>
                              </w:rPr>
                              <w:t>(</w:t>
                            </w:r>
                            <w:r w:rsidR="005D4032">
                              <w:rPr>
                                <w:rFonts w:ascii="Verdana" w:hAnsi="Verdana" w:cs="Arial"/>
                                <w:b/>
                                <w:sz w:val="20"/>
                              </w:rPr>
                              <w:t xml:space="preserve">Second </w:t>
                            </w:r>
                            <w:r w:rsidRPr="00284E83">
                              <w:rPr>
                                <w:rFonts w:ascii="Verdana" w:hAnsi="Verdana" w:cs="Arial"/>
                                <w:b/>
                                <w:sz w:val="20"/>
                              </w:rPr>
                              <w:t>Draft)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4A577C9" id="_x0000_t202" coordsize="21600,21600" o:spt="202" path="m,l,21600r21600,l21600,xe">
                <v:stroke joinstyle="miter"/>
                <v:path gradientshapeok="t" o:connecttype="rect"/>
              </v:shapetype>
              <v:shape id="Text Box 3" o:spid="_x0000_s1026" type="#_x0000_t202" style="position:absolute;left:0;text-align:left;margin-left:124.75pt;margin-top:1.65pt;width:198pt;height:4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" stroked="f">
                <v:textbox>
                  <w:txbxContent>
                    <w:p w:rsidR="00284E83" w:rsidRDefault="000C12B7" w:rsidP="00AE3596">
                      <w:pPr>
                        <w:jc w:val="center"/>
                        <w:rPr>
                          <w:rFonts w:ascii="Verdana" w:hAnsi="Verdana" w:cs="Arial"/>
                          <w:sz w:val="22"/>
                          <w:szCs w:val="22"/>
                        </w:rPr>
                      </w:pPr>
                      <w:r w:rsidRPr="00B2664A">
                        <w:rPr>
                          <w:rFonts w:ascii="Verdana" w:hAnsi="Verdana" w:cs="Arial"/>
                          <w:sz w:val="22"/>
                          <w:szCs w:val="22"/>
                        </w:rPr>
                        <w:t>Meeting Minutes</w:t>
                      </w:r>
                    </w:p>
                    <w:p w:rsidR="00F4595F" w:rsidRPr="00B2664A" w:rsidRDefault="00467D64" w:rsidP="00AE3596">
                      <w:pPr>
                        <w:jc w:val="center"/>
                        <w:rPr>
                          <w:rFonts w:ascii="Verdana" w:hAnsi="Verdana" w:cs="Arial"/>
                          <w:sz w:val="22"/>
                          <w:szCs w:val="22"/>
                        </w:rPr>
                      </w:pPr>
                      <w:r>
                        <w:rPr>
                          <w:rFonts w:ascii="Verdana" w:hAnsi="Verdana" w:cs="Arial"/>
                          <w:sz w:val="22"/>
                          <w:szCs w:val="22"/>
                        </w:rPr>
                        <w:t>February 21, 2018</w:t>
                      </w:r>
                    </w:p>
                    <w:p w:rsidR="00F4595F" w:rsidRPr="00284E83" w:rsidRDefault="00F4595F" w:rsidP="00AE3596">
                      <w:pPr>
                        <w:jc w:val="center"/>
                        <w:rPr>
                          <w:rFonts w:ascii="Verdana" w:hAnsi="Verdana" w:cs="Arial"/>
                          <w:b/>
                          <w:sz w:val="28"/>
                          <w:szCs w:val="28"/>
                        </w:rPr>
                      </w:pPr>
                      <w:r w:rsidRPr="00284E83">
                        <w:rPr>
                          <w:rFonts w:ascii="Verdana" w:hAnsi="Verdana" w:cs="Arial"/>
                          <w:b/>
                          <w:sz w:val="20"/>
                        </w:rPr>
                        <w:t>(</w:t>
                      </w:r>
                      <w:r w:rsidR="005D4032">
                        <w:rPr>
                          <w:rFonts w:ascii="Verdana" w:hAnsi="Verdana" w:cs="Arial"/>
                          <w:b/>
                          <w:sz w:val="20"/>
                        </w:rPr>
                        <w:t xml:space="preserve">Second </w:t>
                      </w:r>
                      <w:r w:rsidRPr="00284E83">
                        <w:rPr>
                          <w:rFonts w:ascii="Verdana" w:hAnsi="Verdana" w:cs="Arial"/>
                          <w:b/>
                          <w:sz w:val="20"/>
                        </w:rPr>
                        <w:t>Draft)</w:t>
                      </w:r>
                    </w:p>
                  </w:txbxContent>
                </v:textbox>
              </v:shape>
            </w:pict>
          </mc:Fallback>
        </mc:AlternateContent>
      </w:r>
    </w:p>
    <w:p w:rsidR="00F4595F" w:rsidRPr="00AC51A2" w:rsidRDefault="00F4595F" w:rsidP="00E94BE6">
      <w:pPr>
        <w:jc w:val="center"/>
        <w:rPr>
          <w:rFonts w:ascii="Verdana" w:hAnsi="Verdana"/>
          <w:b/>
        </w:rPr>
      </w:pPr>
    </w:p>
    <w:p w:rsidR="00F4595F" w:rsidRPr="00AC51A2" w:rsidRDefault="00F4595F" w:rsidP="00E94BE6">
      <w:pPr>
        <w:jc w:val="center"/>
        <w:rPr>
          <w:rFonts w:ascii="Verdana" w:hAnsi="Verdana"/>
          <w:b/>
        </w:rPr>
      </w:pPr>
    </w:p>
    <w:p w:rsidR="00B2664A" w:rsidRPr="00AC51A2" w:rsidRDefault="00B2664A" w:rsidP="0028524B">
      <w:pPr>
        <w:pStyle w:val="NormalWeb"/>
        <w:spacing w:before="120" w:beforeAutospacing="0" w:after="120" w:afterAutospacing="0"/>
        <w:rPr>
          <w:rFonts w:ascii="Verdana" w:eastAsia="Times New Roman" w:hAnsi="Verdana"/>
          <w:sz w:val="22"/>
          <w:szCs w:val="22"/>
        </w:rPr>
      </w:pPr>
      <w:r w:rsidRPr="00AC51A2">
        <w:rPr>
          <w:rFonts w:ascii="Verdana" w:eastAsia="Times New Roman" w:hAnsi="Verdana" w:cs="Arial"/>
          <w:color w:val="000000"/>
          <w:sz w:val="22"/>
          <w:szCs w:val="22"/>
        </w:rPr>
        <w:t xml:space="preserve">President </w:t>
      </w:r>
      <w:r w:rsidR="00467D64" w:rsidRPr="00AC51A2">
        <w:rPr>
          <w:rFonts w:ascii="Verdana" w:eastAsia="Times New Roman" w:hAnsi="Verdana" w:cs="Arial"/>
          <w:color w:val="000000"/>
          <w:sz w:val="22"/>
          <w:szCs w:val="22"/>
        </w:rPr>
        <w:t>Scott B</w:t>
      </w:r>
      <w:r w:rsidR="003136B6">
        <w:rPr>
          <w:rFonts w:ascii="Verdana" w:eastAsia="Times New Roman" w:hAnsi="Verdana" w:cs="Arial"/>
          <w:color w:val="000000"/>
          <w:sz w:val="22"/>
          <w:szCs w:val="22"/>
        </w:rPr>
        <w:t>urns</w:t>
      </w:r>
      <w:r w:rsidR="000C12B7" w:rsidRPr="00AC51A2">
        <w:rPr>
          <w:rFonts w:ascii="Verdana" w:eastAsia="Times New Roman" w:hAnsi="Verdana" w:cs="Arial"/>
          <w:color w:val="000000"/>
          <w:sz w:val="22"/>
          <w:szCs w:val="22"/>
        </w:rPr>
        <w:t xml:space="preserve"> </w:t>
      </w:r>
      <w:r w:rsidRPr="00AC51A2">
        <w:rPr>
          <w:rFonts w:ascii="Verdana" w:eastAsia="Times New Roman" w:hAnsi="Verdana" w:cs="Arial"/>
          <w:color w:val="000000"/>
          <w:sz w:val="22"/>
          <w:szCs w:val="22"/>
        </w:rPr>
        <w:t xml:space="preserve">called </w:t>
      </w:r>
      <w:r w:rsidRPr="00AC51A2">
        <w:rPr>
          <w:rFonts w:ascii="Verdana" w:eastAsia="Times New Roman" w:hAnsi="Verdana"/>
          <w:sz w:val="22"/>
          <w:szCs w:val="22"/>
        </w:rPr>
        <w:t xml:space="preserve">the </w:t>
      </w:r>
      <w:r w:rsidR="00467D64" w:rsidRPr="00AC51A2">
        <w:rPr>
          <w:rFonts w:ascii="Verdana" w:eastAsia="Times New Roman" w:hAnsi="Verdana"/>
          <w:sz w:val="22"/>
          <w:szCs w:val="22"/>
        </w:rPr>
        <w:t>Regular</w:t>
      </w:r>
      <w:r w:rsidRPr="00AC51A2">
        <w:rPr>
          <w:rFonts w:ascii="Verdana" w:eastAsia="Times New Roman" w:hAnsi="Verdana"/>
          <w:sz w:val="22"/>
          <w:szCs w:val="22"/>
        </w:rPr>
        <w:t xml:space="preserve"> meeting of the Black Rock NRZ to order at </w:t>
      </w:r>
      <w:r w:rsidR="00467D64" w:rsidRPr="00AC51A2">
        <w:rPr>
          <w:rFonts w:ascii="Verdana" w:eastAsia="Times New Roman" w:hAnsi="Verdana"/>
          <w:sz w:val="22"/>
          <w:szCs w:val="22"/>
        </w:rPr>
        <w:t>7:10</w:t>
      </w:r>
      <w:r w:rsidRPr="00AC51A2">
        <w:rPr>
          <w:rFonts w:ascii="Verdana" w:eastAsia="Times New Roman" w:hAnsi="Verdana"/>
          <w:sz w:val="22"/>
          <w:szCs w:val="22"/>
        </w:rPr>
        <w:t xml:space="preserve"> pm in the Burroughs Community Center.</w:t>
      </w:r>
    </w:p>
    <w:p w:rsidR="00B2664A" w:rsidRPr="00AC51A2" w:rsidRDefault="00372DDC" w:rsidP="00B2664A">
      <w:pPr>
        <w:pStyle w:val="NormalWeb"/>
        <w:spacing w:before="0" w:beforeAutospacing="0" w:after="120" w:afterAutospacing="0"/>
        <w:rPr>
          <w:rFonts w:ascii="Verdana" w:eastAsia="Times New Roman" w:hAnsi="Verdana"/>
          <w:sz w:val="22"/>
          <w:szCs w:val="22"/>
        </w:rPr>
      </w:pPr>
      <w:r>
        <w:rPr>
          <w:rFonts w:ascii="Verdana" w:eastAsia="Times New Roman" w:hAnsi="Verdana"/>
          <w:sz w:val="22"/>
          <w:szCs w:val="22"/>
        </w:rPr>
        <w:t>Scott</w:t>
      </w:r>
      <w:r w:rsidR="00B2664A" w:rsidRPr="00AC51A2">
        <w:rPr>
          <w:rFonts w:ascii="Verdana" w:eastAsia="Times New Roman" w:hAnsi="Verdana"/>
          <w:sz w:val="22"/>
          <w:szCs w:val="22"/>
        </w:rPr>
        <w:t xml:space="preserve"> </w:t>
      </w:r>
      <w:r w:rsidR="00467D64" w:rsidRPr="00AC51A2">
        <w:rPr>
          <w:rFonts w:ascii="Verdana" w:eastAsia="Times New Roman" w:hAnsi="Verdana"/>
          <w:sz w:val="22"/>
          <w:szCs w:val="22"/>
        </w:rPr>
        <w:t>asked</w:t>
      </w:r>
      <w:r w:rsidR="00B2664A" w:rsidRPr="00AC51A2">
        <w:rPr>
          <w:rFonts w:ascii="Verdana" w:eastAsia="Times New Roman" w:hAnsi="Verdana"/>
          <w:sz w:val="22"/>
          <w:szCs w:val="22"/>
        </w:rPr>
        <w:t xml:space="preserve"> Joe Ianniello </w:t>
      </w:r>
      <w:r w:rsidR="00467D64" w:rsidRPr="00AC51A2">
        <w:rPr>
          <w:rFonts w:ascii="Verdana" w:eastAsia="Times New Roman" w:hAnsi="Verdana"/>
          <w:sz w:val="22"/>
          <w:szCs w:val="22"/>
        </w:rPr>
        <w:t xml:space="preserve">to be </w:t>
      </w:r>
      <w:r w:rsidR="008819CD" w:rsidRPr="00AC51A2">
        <w:rPr>
          <w:rFonts w:ascii="Verdana" w:eastAsia="Times New Roman" w:hAnsi="Verdana"/>
          <w:sz w:val="22"/>
          <w:szCs w:val="22"/>
        </w:rPr>
        <w:t xml:space="preserve">acting </w:t>
      </w:r>
      <w:r w:rsidR="00B2664A" w:rsidRPr="00AC51A2">
        <w:rPr>
          <w:rFonts w:ascii="Verdana" w:eastAsia="Times New Roman" w:hAnsi="Verdana"/>
          <w:sz w:val="22"/>
          <w:szCs w:val="22"/>
        </w:rPr>
        <w:t>Secretary for this meeting.</w:t>
      </w:r>
    </w:p>
    <w:p w:rsidR="00B2664A" w:rsidRPr="00D91544" w:rsidRDefault="00B2664A" w:rsidP="00D91544">
      <w:pPr>
        <w:jc w:val="center"/>
        <w:rPr>
          <w:rFonts w:ascii="Verdana" w:eastAsia="Times New Roman" w:hAnsi="Verdana" w:cs="Arial"/>
          <w:color w:val="000000"/>
          <w:sz w:val="22"/>
          <w:szCs w:val="22"/>
          <w:u w:val="single"/>
        </w:rPr>
      </w:pPr>
      <w:r w:rsidRPr="00D91544">
        <w:rPr>
          <w:rFonts w:ascii="Verdana" w:eastAsia="Times New Roman" w:hAnsi="Verdana" w:cs="Arial"/>
          <w:color w:val="000000"/>
          <w:sz w:val="22"/>
          <w:szCs w:val="22"/>
          <w:u w:val="single"/>
        </w:rPr>
        <w:t>Board Members in Attendance: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9"/>
        <w:gridCol w:w="3187"/>
        <w:gridCol w:w="3084"/>
      </w:tblGrid>
      <w:tr w:rsidR="008E2F84" w:rsidRPr="00AC51A2" w:rsidTr="00852146">
        <w:tc>
          <w:tcPr>
            <w:tcW w:w="3692" w:type="dxa"/>
          </w:tcPr>
          <w:p w:rsidR="008E2F84" w:rsidRPr="00AC51A2" w:rsidRDefault="008E2F84" w:rsidP="008E2F8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Dave Barbour</w:t>
            </w:r>
          </w:p>
        </w:tc>
        <w:tc>
          <w:tcPr>
            <w:tcW w:w="3693" w:type="dxa"/>
          </w:tcPr>
          <w:p w:rsidR="008E2F84" w:rsidRPr="00AC51A2" w:rsidRDefault="00467D64" w:rsidP="008E2F8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Peter Holecz</w:t>
            </w:r>
          </w:p>
        </w:tc>
        <w:tc>
          <w:tcPr>
            <w:tcW w:w="3693" w:type="dxa"/>
          </w:tcPr>
          <w:p w:rsidR="008E2F84" w:rsidRPr="00AC51A2" w:rsidRDefault="00CF1A5E" w:rsidP="00CF1A5E">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Christina Smith (ex officio)</w:t>
            </w:r>
          </w:p>
        </w:tc>
      </w:tr>
      <w:tr w:rsidR="008E2F84" w:rsidRPr="00AC51A2" w:rsidTr="00852146">
        <w:tc>
          <w:tcPr>
            <w:tcW w:w="3692" w:type="dxa"/>
          </w:tcPr>
          <w:p w:rsidR="008E2F84" w:rsidRPr="00AC51A2" w:rsidRDefault="008E2F84" w:rsidP="008E2F8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Phil Blagys</w:t>
            </w:r>
          </w:p>
        </w:tc>
        <w:tc>
          <w:tcPr>
            <w:tcW w:w="3693" w:type="dxa"/>
          </w:tcPr>
          <w:p w:rsidR="008E2F84" w:rsidRPr="00AC51A2" w:rsidRDefault="00467D64" w:rsidP="008E2F8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Joe Ianniello</w:t>
            </w:r>
          </w:p>
        </w:tc>
        <w:tc>
          <w:tcPr>
            <w:tcW w:w="3693" w:type="dxa"/>
          </w:tcPr>
          <w:p w:rsidR="008E2F84" w:rsidRPr="00AC51A2" w:rsidRDefault="00CF1A5E" w:rsidP="008E2F8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Kate Spain</w:t>
            </w:r>
          </w:p>
        </w:tc>
      </w:tr>
      <w:tr w:rsidR="00467D64" w:rsidRPr="00AC51A2" w:rsidTr="00852146">
        <w:tc>
          <w:tcPr>
            <w:tcW w:w="3692" w:type="dxa"/>
          </w:tcPr>
          <w:p w:rsidR="00467D64" w:rsidRPr="00AC51A2" w:rsidRDefault="00467D64" w:rsidP="00467D6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Scott Burns</w:t>
            </w:r>
          </w:p>
        </w:tc>
        <w:tc>
          <w:tcPr>
            <w:tcW w:w="3693" w:type="dxa"/>
          </w:tcPr>
          <w:p w:rsidR="00467D64" w:rsidRPr="00AC51A2" w:rsidRDefault="00467D64" w:rsidP="00467D6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Karyn Leito</w:t>
            </w:r>
          </w:p>
        </w:tc>
        <w:tc>
          <w:tcPr>
            <w:tcW w:w="3693" w:type="dxa"/>
          </w:tcPr>
          <w:p w:rsidR="00467D64" w:rsidRPr="00AC51A2" w:rsidRDefault="00CF1A5E" w:rsidP="00467D64">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John Weldon</w:t>
            </w:r>
          </w:p>
        </w:tc>
      </w:tr>
      <w:tr w:rsidR="00CF1A5E" w:rsidRPr="00AC51A2" w:rsidTr="00852146">
        <w:tc>
          <w:tcPr>
            <w:tcW w:w="3692" w:type="dxa"/>
          </w:tcPr>
          <w:p w:rsidR="00CF1A5E" w:rsidRPr="00AC51A2" w:rsidRDefault="00CF1A5E" w:rsidP="00CF1A5E">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Robert Foley</w:t>
            </w:r>
          </w:p>
        </w:tc>
        <w:tc>
          <w:tcPr>
            <w:tcW w:w="3693" w:type="dxa"/>
          </w:tcPr>
          <w:p w:rsidR="00CF1A5E" w:rsidRPr="00AC51A2" w:rsidRDefault="00CF1A5E" w:rsidP="00CF1A5E">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Michelle Margo</w:t>
            </w:r>
          </w:p>
        </w:tc>
        <w:tc>
          <w:tcPr>
            <w:tcW w:w="3693" w:type="dxa"/>
          </w:tcPr>
          <w:p w:rsidR="00CF1A5E" w:rsidRPr="00AC51A2" w:rsidRDefault="00CF1A5E" w:rsidP="00CF1A5E">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Bruce Williams</w:t>
            </w:r>
          </w:p>
        </w:tc>
      </w:tr>
      <w:tr w:rsidR="00CF1A5E" w:rsidRPr="00AC51A2" w:rsidTr="00852146">
        <w:tc>
          <w:tcPr>
            <w:tcW w:w="3692" w:type="dxa"/>
          </w:tcPr>
          <w:p w:rsidR="00CF1A5E" w:rsidRPr="00AC51A2" w:rsidRDefault="00CF1A5E" w:rsidP="00CF1A5E">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Courtney Hartl</w:t>
            </w:r>
          </w:p>
        </w:tc>
        <w:tc>
          <w:tcPr>
            <w:tcW w:w="3693" w:type="dxa"/>
          </w:tcPr>
          <w:p w:rsidR="00CF1A5E" w:rsidRPr="00AC51A2" w:rsidRDefault="00CF1A5E" w:rsidP="00CF1A5E">
            <w:pPr>
              <w:pStyle w:val="NormalWeb"/>
              <w:spacing w:before="0" w:beforeAutospacing="0" w:after="0" w:afterAutospacing="0"/>
              <w:rPr>
                <w:rFonts w:ascii="Verdana" w:eastAsia="Times New Roman" w:hAnsi="Verdana"/>
                <w:sz w:val="20"/>
                <w:szCs w:val="20"/>
              </w:rPr>
            </w:pPr>
            <w:r w:rsidRPr="00AC51A2">
              <w:rPr>
                <w:rFonts w:ascii="Verdana" w:eastAsia="Times New Roman" w:hAnsi="Verdana"/>
                <w:sz w:val="20"/>
                <w:szCs w:val="20"/>
              </w:rPr>
              <w:t>Lazaros Papanikolaou</w:t>
            </w:r>
          </w:p>
        </w:tc>
        <w:tc>
          <w:tcPr>
            <w:tcW w:w="3693" w:type="dxa"/>
          </w:tcPr>
          <w:p w:rsidR="00CF1A5E" w:rsidRPr="00AC51A2" w:rsidRDefault="00CF1A5E" w:rsidP="00CF1A5E">
            <w:pPr>
              <w:pStyle w:val="NormalWeb"/>
              <w:spacing w:before="0" w:beforeAutospacing="0" w:after="0" w:afterAutospacing="0"/>
              <w:rPr>
                <w:rFonts w:ascii="Verdana" w:eastAsia="Times New Roman" w:hAnsi="Verdana"/>
                <w:sz w:val="20"/>
                <w:szCs w:val="20"/>
              </w:rPr>
            </w:pPr>
          </w:p>
        </w:tc>
      </w:tr>
    </w:tbl>
    <w:p w:rsidR="007C05F0" w:rsidRPr="00AC51A2" w:rsidRDefault="007C05F0" w:rsidP="00C27543">
      <w:pPr>
        <w:spacing w:after="160" w:line="259" w:lineRule="auto"/>
        <w:rPr>
          <w:rFonts w:ascii="Verdana" w:hAnsi="Verdana" w:cs="Arial"/>
          <w:sz w:val="22"/>
          <w:szCs w:val="22"/>
        </w:rPr>
      </w:pPr>
    </w:p>
    <w:p w:rsidR="00EC5B29" w:rsidRPr="00AC51A2" w:rsidRDefault="00EC5B29" w:rsidP="00D91544">
      <w:pPr>
        <w:spacing w:after="160"/>
        <w:rPr>
          <w:rFonts w:ascii="Verdana" w:hAnsi="Verdana" w:cs="Arial"/>
          <w:sz w:val="22"/>
          <w:szCs w:val="22"/>
        </w:rPr>
      </w:pPr>
      <w:r w:rsidRPr="00AC51A2">
        <w:rPr>
          <w:rFonts w:ascii="Verdana" w:eastAsia="Times New Roman" w:hAnsi="Verdana" w:cs="Arial"/>
          <w:color w:val="000000"/>
          <w:sz w:val="22"/>
          <w:szCs w:val="22"/>
        </w:rPr>
        <w:t xml:space="preserve">Approval of Minutes: </w:t>
      </w:r>
      <w:r w:rsidRPr="00AC51A2">
        <w:rPr>
          <w:rFonts w:ascii="Verdana" w:hAnsi="Verdana" w:cs="Arial"/>
          <w:sz w:val="22"/>
          <w:szCs w:val="22"/>
        </w:rPr>
        <w:t>On a motion by Peter Holecz, seconded by John W</w:t>
      </w:r>
      <w:r w:rsidR="00275DC3">
        <w:rPr>
          <w:rFonts w:ascii="Verdana" w:hAnsi="Verdana" w:cs="Arial"/>
          <w:sz w:val="22"/>
          <w:szCs w:val="22"/>
        </w:rPr>
        <w:t>eldo</w:t>
      </w:r>
      <w:r w:rsidRPr="00AC51A2">
        <w:rPr>
          <w:rFonts w:ascii="Verdana" w:hAnsi="Verdana" w:cs="Arial"/>
          <w:sz w:val="22"/>
          <w:szCs w:val="22"/>
        </w:rPr>
        <w:t>n, the minutes of the December 15, 2017 meeting were unanimously approved.</w:t>
      </w:r>
    </w:p>
    <w:p w:rsidR="00AC51A2" w:rsidRPr="00AC51A2" w:rsidRDefault="00AC51A2" w:rsidP="00441B09">
      <w:pPr>
        <w:spacing w:after="160"/>
        <w:jc w:val="center"/>
        <w:rPr>
          <w:rFonts w:ascii="Verdana" w:eastAsia="Times New Roman" w:hAnsi="Verdana" w:cs="Arial"/>
          <w:color w:val="000000"/>
          <w:sz w:val="22"/>
          <w:szCs w:val="22"/>
        </w:rPr>
      </w:pPr>
      <w:r w:rsidRPr="00AC51A2">
        <w:rPr>
          <w:rFonts w:ascii="Verdana" w:eastAsia="Times New Roman" w:hAnsi="Verdana" w:cs="Arial"/>
          <w:b/>
          <w:color w:val="000000"/>
          <w:sz w:val="22"/>
          <w:szCs w:val="22"/>
          <w:u w:val="single"/>
        </w:rPr>
        <w:t>Old Business</w:t>
      </w:r>
      <w:r w:rsidRPr="00AC51A2">
        <w:rPr>
          <w:rFonts w:ascii="Verdana" w:eastAsia="Times New Roman" w:hAnsi="Verdana" w:cs="Arial"/>
          <w:color w:val="000000"/>
          <w:sz w:val="22"/>
          <w:szCs w:val="22"/>
        </w:rPr>
        <w:t>:</w:t>
      </w:r>
    </w:p>
    <w:p w:rsidR="00EC5B29" w:rsidRPr="00AC51A2" w:rsidRDefault="00AB3794" w:rsidP="00C27543">
      <w:pPr>
        <w:spacing w:after="160" w:line="259" w:lineRule="auto"/>
        <w:rPr>
          <w:rFonts w:ascii="Verdana" w:eastAsia="Times New Roman" w:hAnsi="Verdana" w:cs="Arial"/>
          <w:color w:val="000000"/>
          <w:sz w:val="22"/>
          <w:szCs w:val="22"/>
        </w:rPr>
      </w:pPr>
      <w:r>
        <w:rPr>
          <w:rFonts w:ascii="Verdana" w:eastAsia="Times New Roman" w:hAnsi="Verdana" w:cs="Arial"/>
          <w:color w:val="000000"/>
          <w:sz w:val="22"/>
          <w:szCs w:val="22"/>
          <w:u w:val="single"/>
        </w:rPr>
        <w:t>Treasurer’s Report</w:t>
      </w:r>
      <w:r>
        <w:rPr>
          <w:rFonts w:ascii="Verdana" w:eastAsia="Times New Roman" w:hAnsi="Verdana" w:cs="Arial"/>
          <w:color w:val="000000"/>
          <w:sz w:val="22"/>
          <w:szCs w:val="22"/>
        </w:rPr>
        <w:t>: John Marshall Lee</w:t>
      </w:r>
    </w:p>
    <w:p w:rsidR="00AC51A2" w:rsidRPr="00AC51A2" w:rsidRDefault="00AC51A2" w:rsidP="00C27543">
      <w:pPr>
        <w:spacing w:after="160" w:line="259" w:lineRule="auto"/>
        <w:rPr>
          <w:rFonts w:ascii="Verdana" w:eastAsia="Times New Roman" w:hAnsi="Verdana" w:cs="Arial"/>
          <w:color w:val="000000"/>
          <w:sz w:val="22"/>
          <w:szCs w:val="22"/>
        </w:rPr>
      </w:pPr>
      <w:r w:rsidRPr="00AC51A2">
        <w:rPr>
          <w:rFonts w:ascii="Verdana" w:eastAsia="Times New Roman" w:hAnsi="Verdana" w:cs="Arial"/>
          <w:color w:val="000000"/>
          <w:sz w:val="22"/>
          <w:szCs w:val="22"/>
        </w:rPr>
        <w:t>John Lee was unable to attend the meeting but submitted a report.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5"/>
        <w:gridCol w:w="2160"/>
        <w:gridCol w:w="1710"/>
      </w:tblGrid>
      <w:tr w:rsidR="006D791D" w:rsidTr="000C7A25">
        <w:tc>
          <w:tcPr>
            <w:tcW w:w="2785" w:type="dxa"/>
          </w:tcPr>
          <w:p w:rsidR="006D791D" w:rsidRDefault="006D791D" w:rsidP="006D791D">
            <w:pPr>
              <w:spacing w:after="160" w:line="259" w:lineRule="auto"/>
              <w:rPr>
                <w:rFonts w:ascii="Verdana" w:eastAsia="Times New Roman" w:hAnsi="Verdana" w:cs="Arial"/>
                <w:color w:val="000000"/>
                <w:sz w:val="20"/>
              </w:rPr>
            </w:pPr>
            <w:r>
              <w:rPr>
                <w:rFonts w:ascii="Verdana" w:eastAsia="Times New Roman" w:hAnsi="Verdana" w:cs="Arial"/>
                <w:color w:val="000000"/>
                <w:sz w:val="20"/>
              </w:rPr>
              <w:t>January 1, 2016 to December 31, 2016</w:t>
            </w:r>
          </w:p>
        </w:tc>
        <w:tc>
          <w:tcPr>
            <w:tcW w:w="2160" w:type="dxa"/>
          </w:tcPr>
          <w:p w:rsidR="006D791D" w:rsidRDefault="006D791D" w:rsidP="00C27543">
            <w:pPr>
              <w:spacing w:after="160" w:line="259" w:lineRule="auto"/>
              <w:rPr>
                <w:rFonts w:ascii="Verdana" w:eastAsia="Times New Roman" w:hAnsi="Verdana" w:cs="Arial"/>
                <w:color w:val="000000"/>
                <w:sz w:val="20"/>
              </w:rPr>
            </w:pPr>
            <w:r>
              <w:rPr>
                <w:rFonts w:ascii="Verdana" w:eastAsia="Times New Roman" w:hAnsi="Verdana" w:cs="Arial"/>
                <w:color w:val="000000"/>
                <w:sz w:val="20"/>
              </w:rPr>
              <w:t>Account Balance</w:t>
            </w:r>
          </w:p>
        </w:tc>
        <w:tc>
          <w:tcPr>
            <w:tcW w:w="1710" w:type="dxa"/>
          </w:tcPr>
          <w:p w:rsidR="006D791D" w:rsidRDefault="006D791D" w:rsidP="00C27543">
            <w:pPr>
              <w:spacing w:after="160" w:line="259" w:lineRule="auto"/>
              <w:rPr>
                <w:rFonts w:ascii="Verdana" w:eastAsia="Times New Roman" w:hAnsi="Verdana" w:cs="Arial"/>
                <w:color w:val="000000"/>
                <w:sz w:val="20"/>
              </w:rPr>
            </w:pPr>
            <w:r>
              <w:rPr>
                <w:rFonts w:ascii="Verdana" w:eastAsia="Times New Roman" w:hAnsi="Verdana" w:cs="Arial"/>
                <w:color w:val="000000"/>
                <w:sz w:val="20"/>
              </w:rPr>
              <w:t>$12,866.74</w:t>
            </w:r>
          </w:p>
        </w:tc>
      </w:tr>
      <w:tr w:rsidR="006D791D" w:rsidTr="000C7A25">
        <w:tc>
          <w:tcPr>
            <w:tcW w:w="2785" w:type="dxa"/>
          </w:tcPr>
          <w:p w:rsidR="006D791D" w:rsidRPr="000C7A25" w:rsidRDefault="006D791D" w:rsidP="006D791D">
            <w:pPr>
              <w:spacing w:line="259" w:lineRule="auto"/>
              <w:rPr>
                <w:rFonts w:ascii="Verdana" w:eastAsia="Times New Roman" w:hAnsi="Verdana" w:cs="Arial"/>
                <w:color w:val="000000"/>
                <w:sz w:val="20"/>
                <w:u w:val="single"/>
              </w:rPr>
            </w:pPr>
            <w:r w:rsidRPr="000C7A25">
              <w:rPr>
                <w:rFonts w:ascii="Verdana" w:eastAsia="Times New Roman" w:hAnsi="Verdana" w:cs="Arial"/>
                <w:color w:val="000000"/>
                <w:sz w:val="20"/>
                <w:u w:val="single"/>
              </w:rPr>
              <w:t>Expense</w:t>
            </w:r>
          </w:p>
          <w:p w:rsidR="006D791D" w:rsidRDefault="006D791D" w:rsidP="006D791D">
            <w:pPr>
              <w:spacing w:line="259" w:lineRule="auto"/>
              <w:rPr>
                <w:rFonts w:ascii="Verdana" w:eastAsia="Times New Roman" w:hAnsi="Verdana" w:cs="Arial"/>
                <w:color w:val="000000"/>
                <w:sz w:val="20"/>
              </w:rPr>
            </w:pPr>
            <w:r>
              <w:rPr>
                <w:rFonts w:ascii="Verdana" w:eastAsia="Times New Roman" w:hAnsi="Verdana" w:cs="Arial"/>
                <w:color w:val="000000"/>
                <w:sz w:val="20"/>
              </w:rPr>
              <w:t xml:space="preserve">   Check No. 1018</w:t>
            </w:r>
          </w:p>
          <w:p w:rsidR="006D791D" w:rsidRDefault="006D791D" w:rsidP="006D791D">
            <w:pPr>
              <w:spacing w:after="160" w:line="259" w:lineRule="auto"/>
              <w:rPr>
                <w:rFonts w:ascii="Verdana" w:eastAsia="Times New Roman" w:hAnsi="Verdana" w:cs="Arial"/>
                <w:color w:val="000000"/>
                <w:sz w:val="20"/>
              </w:rPr>
            </w:pPr>
            <w:r>
              <w:rPr>
                <w:rFonts w:ascii="Verdana" w:eastAsia="Times New Roman" w:hAnsi="Verdana" w:cs="Arial"/>
                <w:color w:val="000000"/>
                <w:sz w:val="20"/>
              </w:rPr>
              <w:t xml:space="preserve">   Check No. 1019</w:t>
            </w:r>
          </w:p>
        </w:tc>
        <w:tc>
          <w:tcPr>
            <w:tcW w:w="2160" w:type="dxa"/>
          </w:tcPr>
          <w:p w:rsidR="006D791D" w:rsidRDefault="006D791D" w:rsidP="006D791D">
            <w:pPr>
              <w:spacing w:line="259" w:lineRule="auto"/>
              <w:rPr>
                <w:rFonts w:ascii="Verdana" w:eastAsia="Times New Roman" w:hAnsi="Verdana" w:cs="Arial"/>
                <w:color w:val="000000"/>
                <w:sz w:val="20"/>
              </w:rPr>
            </w:pPr>
          </w:p>
          <w:p w:rsidR="006D791D" w:rsidRDefault="006D791D" w:rsidP="006D791D">
            <w:pPr>
              <w:spacing w:line="259" w:lineRule="auto"/>
              <w:rPr>
                <w:rFonts w:ascii="Verdana" w:eastAsia="Times New Roman" w:hAnsi="Verdana" w:cs="Arial"/>
                <w:color w:val="000000"/>
                <w:sz w:val="20"/>
              </w:rPr>
            </w:pPr>
            <w:r>
              <w:rPr>
                <w:rFonts w:ascii="Verdana" w:eastAsia="Times New Roman" w:hAnsi="Verdana" w:cs="Arial"/>
                <w:color w:val="000000"/>
                <w:sz w:val="20"/>
              </w:rPr>
              <w:t>May 8, 2017</w:t>
            </w:r>
          </w:p>
          <w:p w:rsidR="006D791D" w:rsidRDefault="006D791D" w:rsidP="006D791D">
            <w:pPr>
              <w:spacing w:line="259" w:lineRule="auto"/>
              <w:rPr>
                <w:rFonts w:ascii="Verdana" w:eastAsia="Times New Roman" w:hAnsi="Verdana" w:cs="Arial"/>
                <w:color w:val="000000"/>
                <w:sz w:val="20"/>
              </w:rPr>
            </w:pPr>
            <w:r>
              <w:rPr>
                <w:rFonts w:ascii="Verdana" w:eastAsia="Times New Roman" w:hAnsi="Verdana" w:cs="Arial"/>
                <w:color w:val="000000"/>
                <w:sz w:val="20"/>
              </w:rPr>
              <w:t>October 24, 2017</w:t>
            </w:r>
          </w:p>
        </w:tc>
        <w:tc>
          <w:tcPr>
            <w:tcW w:w="1710" w:type="dxa"/>
          </w:tcPr>
          <w:p w:rsidR="006D791D" w:rsidRDefault="006D791D" w:rsidP="006D791D">
            <w:pPr>
              <w:spacing w:line="259" w:lineRule="auto"/>
              <w:rPr>
                <w:rFonts w:ascii="Verdana" w:eastAsia="Times New Roman" w:hAnsi="Verdana" w:cs="Arial"/>
                <w:color w:val="000000"/>
                <w:sz w:val="20"/>
              </w:rPr>
            </w:pPr>
          </w:p>
          <w:p w:rsidR="006D791D" w:rsidRDefault="000C7A25" w:rsidP="006D791D">
            <w:pPr>
              <w:spacing w:line="259" w:lineRule="auto"/>
              <w:rPr>
                <w:rFonts w:ascii="Verdana" w:eastAsia="Times New Roman" w:hAnsi="Verdana" w:cs="Arial"/>
                <w:color w:val="000000"/>
                <w:sz w:val="20"/>
              </w:rPr>
            </w:pPr>
            <w:r>
              <w:rPr>
                <w:rFonts w:ascii="Verdana" w:eastAsia="Times New Roman" w:hAnsi="Verdana" w:cs="Arial"/>
                <w:color w:val="000000"/>
                <w:sz w:val="20"/>
              </w:rPr>
              <w:t xml:space="preserve"> </w:t>
            </w:r>
            <w:r w:rsidR="006D791D">
              <w:rPr>
                <w:rFonts w:ascii="Verdana" w:eastAsia="Times New Roman" w:hAnsi="Verdana" w:cs="Arial"/>
                <w:color w:val="000000"/>
                <w:sz w:val="20"/>
              </w:rPr>
              <w:t>$1,000.00</w:t>
            </w:r>
          </w:p>
          <w:p w:rsidR="006D791D" w:rsidRPr="006D791D" w:rsidRDefault="006D791D" w:rsidP="006D791D">
            <w:pPr>
              <w:spacing w:line="259" w:lineRule="auto"/>
              <w:rPr>
                <w:rFonts w:ascii="Verdana" w:eastAsia="Times New Roman" w:hAnsi="Verdana" w:cs="Arial"/>
                <w:color w:val="000000"/>
                <w:sz w:val="20"/>
                <w:u w:val="single"/>
              </w:rPr>
            </w:pPr>
            <w:r>
              <w:rPr>
                <w:rFonts w:ascii="Verdana" w:eastAsia="Times New Roman" w:hAnsi="Verdana" w:cs="Arial"/>
                <w:color w:val="000000"/>
                <w:sz w:val="20"/>
              </w:rPr>
              <w:t xml:space="preserve">     </w:t>
            </w:r>
            <w:r w:rsidR="000C7A25">
              <w:rPr>
                <w:rFonts w:ascii="Verdana" w:eastAsia="Times New Roman" w:hAnsi="Verdana" w:cs="Arial"/>
                <w:color w:val="000000"/>
                <w:sz w:val="20"/>
              </w:rPr>
              <w:t xml:space="preserve"> </w:t>
            </w:r>
            <w:r w:rsidRPr="006D791D">
              <w:rPr>
                <w:rFonts w:ascii="Verdana" w:eastAsia="Times New Roman" w:hAnsi="Verdana" w:cs="Arial"/>
                <w:color w:val="000000"/>
                <w:sz w:val="20"/>
                <w:u w:val="single"/>
              </w:rPr>
              <w:t>989.00</w:t>
            </w:r>
          </w:p>
          <w:p w:rsidR="006D791D" w:rsidRDefault="006D791D" w:rsidP="006D791D">
            <w:pPr>
              <w:spacing w:line="259" w:lineRule="auto"/>
              <w:rPr>
                <w:rFonts w:ascii="Verdana" w:eastAsia="Times New Roman" w:hAnsi="Verdana" w:cs="Arial"/>
                <w:color w:val="000000"/>
                <w:sz w:val="20"/>
              </w:rPr>
            </w:pPr>
            <w:r>
              <w:rPr>
                <w:rFonts w:ascii="Verdana" w:eastAsia="Times New Roman" w:hAnsi="Verdana" w:cs="Arial"/>
                <w:color w:val="000000"/>
                <w:sz w:val="20"/>
              </w:rPr>
              <w:t>$10,877.74</w:t>
            </w:r>
          </w:p>
        </w:tc>
      </w:tr>
      <w:tr w:rsidR="006D791D" w:rsidTr="000C7A25">
        <w:tc>
          <w:tcPr>
            <w:tcW w:w="2785" w:type="dxa"/>
          </w:tcPr>
          <w:p w:rsidR="006D791D" w:rsidRPr="000C7A25" w:rsidRDefault="000C7A25" w:rsidP="000C7A25">
            <w:pPr>
              <w:rPr>
                <w:rFonts w:ascii="Verdana" w:eastAsia="Times New Roman" w:hAnsi="Verdana" w:cs="Arial"/>
                <w:color w:val="000000"/>
                <w:sz w:val="20"/>
                <w:u w:val="single"/>
              </w:rPr>
            </w:pPr>
            <w:r w:rsidRPr="000C7A25">
              <w:rPr>
                <w:rFonts w:ascii="Verdana" w:eastAsia="Times New Roman" w:hAnsi="Verdana" w:cs="Arial"/>
                <w:color w:val="000000"/>
                <w:sz w:val="20"/>
                <w:u w:val="single"/>
              </w:rPr>
              <w:t>Revenue</w:t>
            </w:r>
          </w:p>
          <w:p w:rsidR="000C7A25" w:rsidRDefault="000C7A25" w:rsidP="000C7A25">
            <w:pPr>
              <w:rPr>
                <w:rFonts w:ascii="Verdana" w:eastAsia="Times New Roman" w:hAnsi="Verdana" w:cs="Arial"/>
                <w:color w:val="000000"/>
                <w:sz w:val="20"/>
              </w:rPr>
            </w:pPr>
            <w:r>
              <w:rPr>
                <w:rFonts w:ascii="Verdana" w:eastAsia="Times New Roman" w:hAnsi="Verdana" w:cs="Arial"/>
                <w:color w:val="000000"/>
                <w:sz w:val="20"/>
              </w:rPr>
              <w:t xml:space="preserve">  Smith/Spain Campaign</w:t>
            </w:r>
          </w:p>
          <w:p w:rsidR="000C7A25" w:rsidRDefault="000C7A25" w:rsidP="000C7A25">
            <w:pPr>
              <w:rPr>
                <w:rFonts w:ascii="Verdana" w:eastAsia="Times New Roman" w:hAnsi="Verdana" w:cs="Arial"/>
                <w:color w:val="000000"/>
                <w:sz w:val="20"/>
              </w:rPr>
            </w:pPr>
          </w:p>
        </w:tc>
        <w:tc>
          <w:tcPr>
            <w:tcW w:w="2160" w:type="dxa"/>
          </w:tcPr>
          <w:p w:rsidR="006D791D" w:rsidRDefault="006D791D" w:rsidP="00C27543">
            <w:pPr>
              <w:spacing w:after="160" w:line="259" w:lineRule="auto"/>
              <w:rPr>
                <w:rFonts w:ascii="Verdana" w:eastAsia="Times New Roman" w:hAnsi="Verdana" w:cs="Arial"/>
                <w:color w:val="000000"/>
                <w:sz w:val="20"/>
              </w:rPr>
            </w:pPr>
          </w:p>
        </w:tc>
        <w:tc>
          <w:tcPr>
            <w:tcW w:w="1710" w:type="dxa"/>
          </w:tcPr>
          <w:p w:rsidR="006D791D" w:rsidRDefault="006D791D" w:rsidP="006D791D">
            <w:pPr>
              <w:rPr>
                <w:rFonts w:ascii="Verdana" w:eastAsia="Times New Roman" w:hAnsi="Verdana" w:cs="Arial"/>
                <w:color w:val="000000"/>
                <w:sz w:val="20"/>
              </w:rPr>
            </w:pPr>
          </w:p>
          <w:p w:rsidR="000C7A25" w:rsidRDefault="000C7A25" w:rsidP="006D791D">
            <w:pPr>
              <w:rPr>
                <w:rFonts w:ascii="Verdana" w:eastAsia="Times New Roman" w:hAnsi="Verdana" w:cs="Arial"/>
                <w:color w:val="000000"/>
                <w:sz w:val="20"/>
              </w:rPr>
            </w:pPr>
            <w:r>
              <w:rPr>
                <w:rFonts w:ascii="Verdana" w:eastAsia="Times New Roman" w:hAnsi="Verdana" w:cs="Arial"/>
                <w:color w:val="000000"/>
                <w:sz w:val="20"/>
              </w:rPr>
              <w:t xml:space="preserve">      449.03*</w:t>
            </w:r>
          </w:p>
        </w:tc>
      </w:tr>
      <w:tr w:rsidR="006D791D" w:rsidTr="000C7A25">
        <w:tc>
          <w:tcPr>
            <w:tcW w:w="2785" w:type="dxa"/>
          </w:tcPr>
          <w:p w:rsidR="006D791D" w:rsidRDefault="006D791D" w:rsidP="00C27543">
            <w:pPr>
              <w:spacing w:after="160" w:line="259" w:lineRule="auto"/>
              <w:rPr>
                <w:rFonts w:ascii="Verdana" w:eastAsia="Times New Roman" w:hAnsi="Verdana" w:cs="Arial"/>
                <w:color w:val="000000"/>
                <w:sz w:val="20"/>
              </w:rPr>
            </w:pPr>
          </w:p>
        </w:tc>
        <w:tc>
          <w:tcPr>
            <w:tcW w:w="2160" w:type="dxa"/>
          </w:tcPr>
          <w:p w:rsidR="006D791D" w:rsidRDefault="000C7A25" w:rsidP="000C7A25">
            <w:pPr>
              <w:spacing w:line="259" w:lineRule="auto"/>
              <w:rPr>
                <w:rFonts w:ascii="Verdana" w:eastAsia="Times New Roman" w:hAnsi="Verdana" w:cs="Arial"/>
                <w:color w:val="000000"/>
                <w:sz w:val="20"/>
              </w:rPr>
            </w:pPr>
            <w:r>
              <w:rPr>
                <w:rFonts w:ascii="Verdana" w:eastAsia="Times New Roman" w:hAnsi="Verdana" w:cs="Arial"/>
                <w:color w:val="000000"/>
                <w:sz w:val="20"/>
              </w:rPr>
              <w:t>Account Balance</w:t>
            </w:r>
          </w:p>
          <w:p w:rsidR="000C7A25" w:rsidRDefault="000C7A25" w:rsidP="00C27543">
            <w:pPr>
              <w:spacing w:after="160" w:line="259" w:lineRule="auto"/>
              <w:rPr>
                <w:rFonts w:ascii="Verdana" w:eastAsia="Times New Roman" w:hAnsi="Verdana" w:cs="Arial"/>
                <w:color w:val="000000"/>
                <w:sz w:val="20"/>
              </w:rPr>
            </w:pPr>
            <w:r>
              <w:rPr>
                <w:rFonts w:ascii="Verdana" w:eastAsia="Times New Roman" w:hAnsi="Verdana" w:cs="Arial"/>
                <w:color w:val="000000"/>
                <w:sz w:val="20"/>
              </w:rPr>
              <w:t>February 21, 2018</w:t>
            </w:r>
          </w:p>
        </w:tc>
        <w:tc>
          <w:tcPr>
            <w:tcW w:w="1710" w:type="dxa"/>
          </w:tcPr>
          <w:p w:rsidR="006D791D" w:rsidRDefault="000C7A25" w:rsidP="00C27543">
            <w:pPr>
              <w:spacing w:after="160" w:line="259" w:lineRule="auto"/>
              <w:rPr>
                <w:rFonts w:ascii="Verdana" w:eastAsia="Times New Roman" w:hAnsi="Verdana" w:cs="Arial"/>
                <w:color w:val="000000"/>
                <w:sz w:val="20"/>
              </w:rPr>
            </w:pPr>
            <w:r>
              <w:rPr>
                <w:rFonts w:ascii="Verdana" w:eastAsia="Times New Roman" w:hAnsi="Verdana" w:cs="Arial"/>
                <w:color w:val="000000"/>
                <w:sz w:val="20"/>
              </w:rPr>
              <w:t>$11,326.77</w:t>
            </w:r>
          </w:p>
        </w:tc>
      </w:tr>
    </w:tbl>
    <w:p w:rsidR="00F825E7" w:rsidRPr="007257E7" w:rsidRDefault="00361FA8" w:rsidP="007257E7">
      <w:pPr>
        <w:spacing w:after="120"/>
        <w:rPr>
          <w:rFonts w:ascii="Lucida Handwriting" w:hAnsi="Lucida Handwriting" w:cs="Arial"/>
          <w:sz w:val="20"/>
        </w:rPr>
      </w:pPr>
      <w:r w:rsidRPr="00C41CAC">
        <w:rPr>
          <w:rFonts w:ascii="Lucida Handwriting" w:hAnsi="Lucida Handwriting" w:cs="Arial"/>
          <w:sz w:val="22"/>
          <w:szCs w:val="22"/>
        </w:rPr>
        <w:t>*</w:t>
      </w:r>
      <w:r w:rsidRPr="007257E7">
        <w:rPr>
          <w:rFonts w:ascii="Lucida Handwriting" w:hAnsi="Lucida Handwriting" w:cs="Arial"/>
          <w:sz w:val="20"/>
        </w:rPr>
        <w:t xml:space="preserve">This was a donation from the Smith/Spain campaign and it was asked that these funds </w:t>
      </w:r>
      <w:r w:rsidR="000F6AA9" w:rsidRPr="007257E7">
        <w:rPr>
          <w:rFonts w:ascii="Lucida Handwriting" w:hAnsi="Lucida Handwriting" w:cs="Arial"/>
          <w:sz w:val="20"/>
        </w:rPr>
        <w:t>g</w:t>
      </w:r>
      <w:r w:rsidRPr="007257E7">
        <w:rPr>
          <w:rFonts w:ascii="Lucida Handwriting" w:hAnsi="Lucida Handwriting" w:cs="Arial"/>
          <w:sz w:val="20"/>
        </w:rPr>
        <w:t>o to activitie</w:t>
      </w:r>
      <w:r w:rsidR="000F6AA9" w:rsidRPr="007257E7">
        <w:rPr>
          <w:rFonts w:ascii="Lucida Handwriting" w:hAnsi="Lucida Handwriting" w:cs="Arial"/>
          <w:sz w:val="20"/>
        </w:rPr>
        <w:t>s</w:t>
      </w:r>
      <w:r w:rsidRPr="007257E7">
        <w:rPr>
          <w:rFonts w:ascii="Lucida Handwriting" w:hAnsi="Lucida Handwriting" w:cs="Arial"/>
          <w:sz w:val="20"/>
        </w:rPr>
        <w:t xml:space="preserve"> and</w:t>
      </w:r>
      <w:r w:rsidR="00275DC3">
        <w:rPr>
          <w:rFonts w:ascii="Lucida Handwriting" w:hAnsi="Lucida Handwriting" w:cs="Arial"/>
          <w:sz w:val="20"/>
        </w:rPr>
        <w:t>/or</w:t>
      </w:r>
      <w:r w:rsidRPr="007257E7">
        <w:rPr>
          <w:rFonts w:ascii="Lucida Handwriting" w:hAnsi="Lucida Handwriting" w:cs="Arial"/>
          <w:sz w:val="20"/>
        </w:rPr>
        <w:t xml:space="preserve"> projects focused on </w:t>
      </w:r>
      <w:r w:rsidR="000F6AA9" w:rsidRPr="007257E7">
        <w:rPr>
          <w:rFonts w:ascii="Lucida Handwriting" w:hAnsi="Lucida Handwriting" w:cs="Arial"/>
          <w:sz w:val="20"/>
        </w:rPr>
        <w:t>improving</w:t>
      </w:r>
      <w:r w:rsidRPr="007257E7">
        <w:rPr>
          <w:rFonts w:ascii="Lucida Handwriting" w:hAnsi="Lucida Handwriting" w:cs="Arial"/>
          <w:sz w:val="20"/>
        </w:rPr>
        <w:t xml:space="preserve"> the lives of residents of PT Barnum apartments</w:t>
      </w:r>
      <w:r w:rsidR="000F6AA9" w:rsidRPr="007257E7">
        <w:rPr>
          <w:rFonts w:ascii="Lucida Handwriting" w:hAnsi="Lucida Handwriting" w:cs="Arial"/>
          <w:sz w:val="20"/>
        </w:rPr>
        <w:t xml:space="preserve"> and/or the To</w:t>
      </w:r>
      <w:r w:rsidRPr="007257E7">
        <w:rPr>
          <w:rFonts w:ascii="Lucida Handwriting" w:hAnsi="Lucida Handwriting" w:cs="Arial"/>
          <w:sz w:val="20"/>
        </w:rPr>
        <w:t xml:space="preserve">wers </w:t>
      </w:r>
      <w:r w:rsidR="000F6AA9" w:rsidRPr="007257E7">
        <w:rPr>
          <w:rFonts w:ascii="Lucida Handwriting" w:hAnsi="Lucida Handwriting" w:cs="Arial"/>
          <w:sz w:val="20"/>
        </w:rPr>
        <w:t>complex per Niels Heilman, Treasurer.</w:t>
      </w:r>
    </w:p>
    <w:p w:rsidR="00F825E7" w:rsidRPr="007257E7" w:rsidRDefault="006F39FA" w:rsidP="00CF5AD7">
      <w:pPr>
        <w:spacing w:after="160"/>
        <w:rPr>
          <w:rFonts w:ascii="Verdana" w:hAnsi="Verdana" w:cs="Arial"/>
          <w:sz w:val="22"/>
          <w:szCs w:val="22"/>
        </w:rPr>
      </w:pPr>
      <w:r w:rsidRPr="007257E7">
        <w:rPr>
          <w:rFonts w:ascii="Verdana" w:hAnsi="Verdana" w:cs="Arial"/>
          <w:sz w:val="22"/>
          <w:szCs w:val="22"/>
        </w:rPr>
        <w:t xml:space="preserve">There have been two checking accounts operated in the past by Black Rock NRZ, Inc. with Peoples United Bank.  The second account was opened to receive contributions for Black Rock Farmers Market.  Per request of Karyn Leito and Michelle Margo, the balance in their account has been returned to the Farmers Market with a check for $1,800 dated February 13, 2018.  Previously, one other check in the amount of $5,000 was provided to them on October 25, 2017, thus </w:t>
      </w:r>
      <w:r w:rsidRPr="007257E7">
        <w:rPr>
          <w:rFonts w:ascii="Verdana" w:hAnsi="Verdana" w:cs="Arial"/>
          <w:sz w:val="22"/>
          <w:szCs w:val="22"/>
        </w:rPr>
        <w:lastRenderedPageBreak/>
        <w:t>$6,800 was received in our Peoples Account and distributed back to the Farmers Market.  The $1,000 initial startup from BRNRZ is available to be returned to the NRZ and the account closed.</w:t>
      </w:r>
    </w:p>
    <w:p w:rsidR="00441B09" w:rsidRPr="007257E7" w:rsidRDefault="00441B09" w:rsidP="00CF5AD7">
      <w:pPr>
        <w:spacing w:after="160"/>
        <w:rPr>
          <w:rFonts w:ascii="Verdana" w:hAnsi="Verdana" w:cs="Arial"/>
          <w:sz w:val="22"/>
          <w:szCs w:val="22"/>
        </w:rPr>
      </w:pPr>
      <w:r w:rsidRPr="007257E7">
        <w:rPr>
          <w:rFonts w:ascii="Verdana" w:hAnsi="Verdana" w:cs="Arial"/>
          <w:sz w:val="22"/>
          <w:szCs w:val="22"/>
        </w:rPr>
        <w:t xml:space="preserve">Per John Lee’s request, </w:t>
      </w:r>
      <w:r w:rsidR="00637F3A" w:rsidRPr="007257E7">
        <w:rPr>
          <w:rFonts w:ascii="Verdana" w:hAnsi="Verdana" w:cs="Arial"/>
          <w:sz w:val="22"/>
          <w:szCs w:val="22"/>
        </w:rPr>
        <w:t>Pete Holecz</w:t>
      </w:r>
      <w:r w:rsidRPr="007257E7">
        <w:rPr>
          <w:rFonts w:ascii="Verdana" w:hAnsi="Verdana" w:cs="Arial"/>
          <w:sz w:val="22"/>
          <w:szCs w:val="22"/>
        </w:rPr>
        <w:t xml:space="preserve"> </w:t>
      </w:r>
      <w:r w:rsidR="00704DA0">
        <w:rPr>
          <w:rFonts w:ascii="Verdana" w:hAnsi="Verdana" w:cs="Arial"/>
          <w:sz w:val="22"/>
          <w:szCs w:val="22"/>
        </w:rPr>
        <w:t xml:space="preserve">made a motion </w:t>
      </w:r>
      <w:r w:rsidRPr="007257E7">
        <w:rPr>
          <w:rFonts w:ascii="Verdana" w:hAnsi="Verdana" w:cs="Arial"/>
          <w:sz w:val="22"/>
          <w:szCs w:val="22"/>
        </w:rPr>
        <w:t xml:space="preserve">that the Board make an authorization by resolution of the NRZ Board identifying Scott Burns as President and appointing John Marshall Lee as account signatory.  This act will eliminate any previous signatories no longer on the Executive Committee.  This </w:t>
      </w:r>
      <w:r w:rsidR="00F54E4A">
        <w:rPr>
          <w:rFonts w:ascii="Verdana" w:hAnsi="Verdana" w:cs="Arial"/>
          <w:sz w:val="22"/>
          <w:szCs w:val="22"/>
        </w:rPr>
        <w:t>motion</w:t>
      </w:r>
      <w:r w:rsidRPr="007257E7">
        <w:rPr>
          <w:rFonts w:ascii="Verdana" w:hAnsi="Verdana" w:cs="Arial"/>
          <w:sz w:val="22"/>
          <w:szCs w:val="22"/>
        </w:rPr>
        <w:t xml:space="preserve"> was seconded by </w:t>
      </w:r>
      <w:r w:rsidR="00637F3A" w:rsidRPr="007257E7">
        <w:rPr>
          <w:rFonts w:ascii="Verdana" w:hAnsi="Verdana" w:cs="Arial"/>
          <w:sz w:val="22"/>
          <w:szCs w:val="22"/>
        </w:rPr>
        <w:t>John Weldon</w:t>
      </w:r>
      <w:r w:rsidRPr="007257E7">
        <w:rPr>
          <w:rFonts w:ascii="Verdana" w:hAnsi="Verdana" w:cs="Arial"/>
          <w:sz w:val="22"/>
          <w:szCs w:val="22"/>
        </w:rPr>
        <w:t xml:space="preserve"> and unanimously approved.</w:t>
      </w:r>
    </w:p>
    <w:p w:rsidR="00441B09" w:rsidRPr="007257E7" w:rsidRDefault="00441B09" w:rsidP="00CF5AD7">
      <w:pPr>
        <w:spacing w:after="160"/>
        <w:rPr>
          <w:rFonts w:ascii="Verdana" w:hAnsi="Verdana" w:cs="Arial"/>
          <w:sz w:val="22"/>
          <w:szCs w:val="22"/>
        </w:rPr>
      </w:pPr>
      <w:r w:rsidRPr="007257E7">
        <w:rPr>
          <w:rFonts w:ascii="Verdana" w:hAnsi="Verdana" w:cs="Arial"/>
          <w:sz w:val="22"/>
          <w:szCs w:val="22"/>
        </w:rPr>
        <w:t>John also noted in his report that the financial report is being provided to our accountant for completing the tax return for exempt organizations.</w:t>
      </w:r>
    </w:p>
    <w:p w:rsidR="00441B09" w:rsidRPr="007257E7" w:rsidRDefault="00441B09" w:rsidP="00CF5AD7">
      <w:pPr>
        <w:spacing w:after="160"/>
        <w:rPr>
          <w:rFonts w:ascii="Verdana" w:hAnsi="Verdana" w:cs="Arial"/>
          <w:sz w:val="22"/>
          <w:szCs w:val="22"/>
        </w:rPr>
      </w:pPr>
      <w:r w:rsidRPr="007257E7">
        <w:rPr>
          <w:rFonts w:ascii="Verdana" w:hAnsi="Verdana" w:cs="Arial"/>
          <w:sz w:val="22"/>
          <w:szCs w:val="22"/>
        </w:rPr>
        <w:t>On a motion</w:t>
      </w:r>
      <w:r w:rsidR="00637F3A" w:rsidRPr="007257E7">
        <w:rPr>
          <w:rFonts w:ascii="Verdana" w:hAnsi="Verdana" w:cs="Arial"/>
          <w:sz w:val="22"/>
          <w:szCs w:val="22"/>
        </w:rPr>
        <w:t xml:space="preserve"> by Joe Ianniello, seconded by Pete Holecz a motion was made to approve the treasurer’s report</w:t>
      </w:r>
      <w:r w:rsidRPr="007257E7">
        <w:rPr>
          <w:rFonts w:ascii="Verdana" w:hAnsi="Verdana" w:cs="Arial"/>
          <w:sz w:val="22"/>
          <w:szCs w:val="22"/>
        </w:rPr>
        <w:t xml:space="preserve"> </w:t>
      </w:r>
      <w:r w:rsidR="00637F3A" w:rsidRPr="007257E7">
        <w:rPr>
          <w:rFonts w:ascii="Verdana" w:hAnsi="Verdana" w:cs="Arial"/>
          <w:sz w:val="22"/>
          <w:szCs w:val="22"/>
        </w:rPr>
        <w:t>and was unanimously approved.</w:t>
      </w:r>
    </w:p>
    <w:p w:rsidR="003C34BC" w:rsidRPr="003C34BC" w:rsidRDefault="003C34BC" w:rsidP="003C34BC">
      <w:pPr>
        <w:spacing w:after="160"/>
        <w:jc w:val="center"/>
        <w:rPr>
          <w:rFonts w:ascii="Verdana" w:eastAsia="Times New Roman" w:hAnsi="Verdana" w:cs="Arial"/>
          <w:b/>
          <w:color w:val="000000"/>
          <w:sz w:val="22"/>
          <w:szCs w:val="22"/>
          <w:u w:val="single"/>
        </w:rPr>
      </w:pPr>
      <w:r w:rsidRPr="003C34BC">
        <w:rPr>
          <w:rFonts w:ascii="Verdana" w:eastAsia="Times New Roman" w:hAnsi="Verdana" w:cs="Arial"/>
          <w:b/>
          <w:color w:val="000000"/>
          <w:sz w:val="22"/>
          <w:szCs w:val="22"/>
          <w:u w:val="single"/>
        </w:rPr>
        <w:t>New Business</w:t>
      </w:r>
      <w:r>
        <w:rPr>
          <w:rFonts w:ascii="Verdana" w:eastAsia="Times New Roman" w:hAnsi="Verdana" w:cs="Arial"/>
          <w:b/>
          <w:color w:val="000000"/>
          <w:sz w:val="22"/>
          <w:szCs w:val="22"/>
          <w:u w:val="single"/>
        </w:rPr>
        <w:t>:</w:t>
      </w:r>
    </w:p>
    <w:p w:rsidR="00A50E36" w:rsidRPr="00275387" w:rsidRDefault="00A50E36" w:rsidP="00E46D60">
      <w:pPr>
        <w:pStyle w:val="ListParagraph"/>
        <w:numPr>
          <w:ilvl w:val="0"/>
          <w:numId w:val="22"/>
        </w:numPr>
        <w:spacing w:after="120"/>
        <w:ind w:left="360"/>
        <w:rPr>
          <w:rFonts w:ascii="Verdana" w:eastAsia="Times New Roman" w:hAnsi="Verdana" w:cs="Arial"/>
          <w:color w:val="000000"/>
          <w:u w:val="single"/>
        </w:rPr>
      </w:pPr>
      <w:r w:rsidRPr="00275387">
        <w:rPr>
          <w:rFonts w:ascii="Verdana" w:eastAsia="Times New Roman" w:hAnsi="Verdana" w:cs="Arial"/>
          <w:color w:val="000000"/>
          <w:u w:val="single"/>
        </w:rPr>
        <w:t>Standing Committee Reports</w:t>
      </w:r>
    </w:p>
    <w:p w:rsidR="00A50E36" w:rsidRDefault="00A50E36" w:rsidP="00967BB1">
      <w:pPr>
        <w:numPr>
          <w:ilvl w:val="1"/>
          <w:numId w:val="14"/>
        </w:numPr>
        <w:spacing w:after="120"/>
        <w:ind w:left="936"/>
        <w:rPr>
          <w:rFonts w:ascii="Verdana" w:eastAsia="Times New Roman" w:hAnsi="Verdana" w:cs="Arial"/>
          <w:color w:val="000000"/>
          <w:sz w:val="22"/>
          <w:szCs w:val="22"/>
        </w:rPr>
      </w:pPr>
      <w:r w:rsidRPr="005E14AB">
        <w:rPr>
          <w:rFonts w:ascii="Verdana" w:eastAsia="Times New Roman" w:hAnsi="Verdana" w:cs="Arial"/>
          <w:color w:val="000000"/>
          <w:sz w:val="22"/>
          <w:szCs w:val="22"/>
          <w:u w:val="single"/>
        </w:rPr>
        <w:t>Standing Committee 1</w:t>
      </w:r>
      <w:r w:rsidRPr="00A50E36">
        <w:rPr>
          <w:rFonts w:ascii="Verdana" w:eastAsia="Times New Roman" w:hAnsi="Verdana" w:cs="Arial"/>
          <w:color w:val="000000"/>
          <w:sz w:val="22"/>
          <w:szCs w:val="22"/>
        </w:rPr>
        <w:t>:  Business &amp; Economic Development</w:t>
      </w:r>
      <w:r w:rsidR="00776B0A">
        <w:rPr>
          <w:rFonts w:ascii="Verdana" w:eastAsia="Times New Roman" w:hAnsi="Verdana" w:cs="Arial"/>
          <w:color w:val="000000"/>
          <w:sz w:val="22"/>
          <w:szCs w:val="22"/>
        </w:rPr>
        <w:t>.  John Weldon</w:t>
      </w:r>
    </w:p>
    <w:p w:rsidR="00967BB1" w:rsidRPr="00A50E36" w:rsidRDefault="00776B0A" w:rsidP="00B975F7">
      <w:pPr>
        <w:ind w:left="936"/>
        <w:rPr>
          <w:rFonts w:ascii="Verdana" w:eastAsia="Times New Roman" w:hAnsi="Verdana" w:cs="Arial"/>
          <w:color w:val="000000"/>
          <w:sz w:val="22"/>
          <w:szCs w:val="22"/>
        </w:rPr>
      </w:pPr>
      <w:r>
        <w:rPr>
          <w:rFonts w:ascii="Verdana" w:eastAsia="Times New Roman" w:hAnsi="Verdana" w:cs="Arial"/>
          <w:color w:val="000000"/>
          <w:sz w:val="22"/>
          <w:szCs w:val="22"/>
        </w:rPr>
        <w:t>T</w:t>
      </w:r>
      <w:r w:rsidR="00967BB1">
        <w:rPr>
          <w:rFonts w:ascii="Verdana" w:eastAsia="Times New Roman" w:hAnsi="Verdana" w:cs="Arial"/>
          <w:color w:val="000000"/>
          <w:sz w:val="22"/>
          <w:szCs w:val="22"/>
        </w:rPr>
        <w:t xml:space="preserve">he </w:t>
      </w:r>
      <w:r w:rsidR="00B975F7">
        <w:rPr>
          <w:rFonts w:ascii="Verdana" w:eastAsia="Times New Roman" w:hAnsi="Verdana" w:cs="Arial"/>
          <w:color w:val="000000"/>
          <w:sz w:val="22"/>
          <w:szCs w:val="22"/>
        </w:rPr>
        <w:t xml:space="preserve">state $500K </w:t>
      </w:r>
      <w:r w:rsidR="006122A6">
        <w:rPr>
          <w:rFonts w:ascii="Verdana" w:eastAsia="Times New Roman" w:hAnsi="Verdana" w:cs="Arial"/>
          <w:color w:val="000000"/>
          <w:sz w:val="22"/>
          <w:szCs w:val="22"/>
        </w:rPr>
        <w:t xml:space="preserve">grant for the </w:t>
      </w:r>
      <w:r w:rsidR="00B975F7" w:rsidRPr="00B975F7">
        <w:rPr>
          <w:rFonts w:ascii="Verdana" w:eastAsia="Calibri" w:hAnsi="Verdana" w:cs="Arial"/>
          <w:sz w:val="22"/>
          <w:szCs w:val="22"/>
        </w:rPr>
        <w:t>Commercial Village District Gateway Improvements</w:t>
      </w:r>
      <w:r w:rsidR="00B975F7">
        <w:rPr>
          <w:rFonts w:ascii="Verdana" w:eastAsia="Calibri" w:hAnsi="Verdana" w:cs="Arial"/>
          <w:sz w:val="22"/>
          <w:szCs w:val="22"/>
        </w:rPr>
        <w:t xml:space="preserve"> project design phase is 95% complete.  It will go </w:t>
      </w:r>
      <w:r w:rsidR="006122A6">
        <w:rPr>
          <w:rFonts w:ascii="Verdana" w:eastAsia="Calibri" w:hAnsi="Verdana" w:cs="Arial"/>
          <w:sz w:val="22"/>
          <w:szCs w:val="22"/>
        </w:rPr>
        <w:t xml:space="preserve">to </w:t>
      </w:r>
      <w:r w:rsidR="00B975F7">
        <w:rPr>
          <w:rFonts w:ascii="Verdana" w:eastAsia="Calibri" w:hAnsi="Verdana" w:cs="Arial"/>
          <w:sz w:val="22"/>
          <w:szCs w:val="22"/>
        </w:rPr>
        <w:t>bid for construct</w:t>
      </w:r>
      <w:r>
        <w:rPr>
          <w:rFonts w:ascii="Verdana" w:eastAsia="Calibri" w:hAnsi="Verdana" w:cs="Arial"/>
          <w:sz w:val="22"/>
          <w:szCs w:val="22"/>
        </w:rPr>
        <w:t>ion</w:t>
      </w:r>
      <w:r w:rsidR="00B975F7">
        <w:rPr>
          <w:rFonts w:ascii="Verdana" w:eastAsia="Calibri" w:hAnsi="Verdana" w:cs="Arial"/>
          <w:sz w:val="22"/>
          <w:szCs w:val="22"/>
        </w:rPr>
        <w:t xml:space="preserve"> in about 2 weeks with the award being at the end of April.  It is expected to complete construction at the end of August 2018.</w:t>
      </w:r>
    </w:p>
    <w:p w:rsidR="00A50E36" w:rsidRDefault="00A50E36" w:rsidP="00B975F7">
      <w:pPr>
        <w:numPr>
          <w:ilvl w:val="1"/>
          <w:numId w:val="14"/>
        </w:numPr>
        <w:spacing w:before="120" w:after="120"/>
        <w:ind w:left="936"/>
        <w:rPr>
          <w:rFonts w:ascii="Verdana" w:eastAsia="Times New Roman" w:hAnsi="Verdana" w:cs="Arial"/>
          <w:color w:val="000000"/>
          <w:sz w:val="22"/>
          <w:szCs w:val="22"/>
        </w:rPr>
      </w:pPr>
      <w:r w:rsidRPr="00D91544">
        <w:rPr>
          <w:rFonts w:ascii="Verdana" w:eastAsia="Times New Roman" w:hAnsi="Verdana" w:cs="Arial"/>
          <w:color w:val="000000"/>
          <w:sz w:val="22"/>
          <w:szCs w:val="22"/>
          <w:u w:val="single"/>
        </w:rPr>
        <w:t>Standing Committee 2</w:t>
      </w:r>
      <w:r w:rsidRPr="00A50E36">
        <w:rPr>
          <w:rFonts w:ascii="Verdana" w:eastAsia="Times New Roman" w:hAnsi="Verdana" w:cs="Arial"/>
          <w:color w:val="000000"/>
          <w:sz w:val="22"/>
          <w:szCs w:val="22"/>
        </w:rPr>
        <w:t>:  Education</w:t>
      </w:r>
      <w:r w:rsidR="00776B0A">
        <w:rPr>
          <w:rFonts w:ascii="Verdana" w:eastAsia="Times New Roman" w:hAnsi="Verdana" w:cs="Arial"/>
          <w:color w:val="000000"/>
          <w:sz w:val="22"/>
          <w:szCs w:val="22"/>
        </w:rPr>
        <w:t>.</w:t>
      </w:r>
      <w:r w:rsidR="00FA08AA">
        <w:rPr>
          <w:rFonts w:ascii="Verdana" w:eastAsia="Times New Roman" w:hAnsi="Verdana" w:cs="Arial"/>
          <w:color w:val="000000"/>
          <w:sz w:val="22"/>
          <w:szCs w:val="22"/>
        </w:rPr>
        <w:t xml:space="preserve"> Scott</w:t>
      </w:r>
      <w:r w:rsidR="00D91544">
        <w:rPr>
          <w:rFonts w:ascii="Verdana" w:eastAsia="Times New Roman" w:hAnsi="Verdana" w:cs="Arial"/>
          <w:color w:val="000000"/>
          <w:sz w:val="22"/>
          <w:szCs w:val="22"/>
        </w:rPr>
        <w:t xml:space="preserve"> Burns</w:t>
      </w:r>
    </w:p>
    <w:p w:rsidR="000C251A" w:rsidRPr="00A50E36" w:rsidRDefault="00FA08AA" w:rsidP="00B975F7">
      <w:pPr>
        <w:ind w:left="936"/>
        <w:rPr>
          <w:rFonts w:ascii="Verdana" w:eastAsia="Times New Roman" w:hAnsi="Verdana" w:cs="Arial"/>
          <w:color w:val="000000"/>
          <w:sz w:val="22"/>
          <w:szCs w:val="22"/>
        </w:rPr>
      </w:pPr>
      <w:r w:rsidRPr="00FA08AA">
        <w:rPr>
          <w:rFonts w:ascii="Verdana" w:eastAsia="Times New Roman" w:hAnsi="Verdana" w:cs="Arial"/>
          <w:color w:val="000000"/>
          <w:sz w:val="22"/>
          <w:szCs w:val="22"/>
        </w:rPr>
        <w:t>With the $13 million addition expanding Black Rock Elementary School to include classes for seventh and eighth grades completed in 2015, and the tear down of Longfellow School and building of the $51 million Geraldine Claytor Magnet Academy (GCMA) completed in 2017 the tasks of this Standing Committee are complete.</w:t>
      </w:r>
    </w:p>
    <w:p w:rsidR="00A50E36" w:rsidRPr="00AA4843" w:rsidRDefault="00A50E36" w:rsidP="00B975F7">
      <w:pPr>
        <w:numPr>
          <w:ilvl w:val="1"/>
          <w:numId w:val="14"/>
        </w:numPr>
        <w:spacing w:before="120" w:after="120"/>
        <w:ind w:left="936"/>
        <w:rPr>
          <w:rFonts w:ascii="Verdana" w:eastAsia="Times New Roman" w:hAnsi="Verdana" w:cs="Arial"/>
          <w:color w:val="000000"/>
          <w:sz w:val="22"/>
          <w:szCs w:val="22"/>
        </w:rPr>
      </w:pPr>
      <w:r w:rsidRPr="00F5397E">
        <w:rPr>
          <w:rFonts w:ascii="Verdana" w:eastAsia="Times New Roman" w:hAnsi="Verdana" w:cs="Arial"/>
          <w:color w:val="000000"/>
          <w:sz w:val="22"/>
          <w:szCs w:val="22"/>
          <w:u w:val="single"/>
        </w:rPr>
        <w:t>Standing Committee 3</w:t>
      </w:r>
      <w:r w:rsidRPr="00AA4843">
        <w:rPr>
          <w:rFonts w:ascii="Verdana" w:eastAsia="Times New Roman" w:hAnsi="Verdana" w:cs="Arial"/>
          <w:color w:val="000000"/>
          <w:sz w:val="22"/>
          <w:szCs w:val="22"/>
        </w:rPr>
        <w:t>:  Arts, Entertainment, &amp; Culture</w:t>
      </w:r>
      <w:r w:rsidR="00776B0A">
        <w:rPr>
          <w:rFonts w:ascii="Verdana" w:eastAsia="Times New Roman" w:hAnsi="Verdana" w:cs="Arial"/>
          <w:color w:val="000000"/>
          <w:sz w:val="22"/>
          <w:szCs w:val="22"/>
        </w:rPr>
        <w:t>.</w:t>
      </w:r>
      <w:r w:rsidR="004A72DF" w:rsidRPr="00AA4843">
        <w:rPr>
          <w:rFonts w:ascii="Verdana" w:eastAsia="Times New Roman" w:hAnsi="Verdana" w:cs="Arial"/>
          <w:color w:val="000000"/>
          <w:sz w:val="22"/>
          <w:szCs w:val="22"/>
        </w:rPr>
        <w:t xml:space="preserve">  Bruce Williams </w:t>
      </w:r>
    </w:p>
    <w:p w:rsidR="002D2CFC" w:rsidRPr="002D2CFC" w:rsidRDefault="0093750D" w:rsidP="008333B6">
      <w:pPr>
        <w:spacing w:after="120"/>
        <w:ind w:left="936"/>
        <w:rPr>
          <w:rFonts w:ascii="Verdana" w:eastAsia="Times New Roman" w:hAnsi="Verdana" w:cs="Arial"/>
          <w:color w:val="000000"/>
          <w:sz w:val="22"/>
          <w:szCs w:val="22"/>
        </w:rPr>
      </w:pPr>
      <w:r>
        <w:rPr>
          <w:rFonts w:ascii="Verdana" w:eastAsia="Times New Roman" w:hAnsi="Verdana" w:cs="Arial"/>
          <w:color w:val="000000"/>
          <w:sz w:val="22"/>
          <w:szCs w:val="22"/>
        </w:rPr>
        <w:t>The Black Rock Art Guild (BRAG)</w:t>
      </w:r>
      <w:r w:rsidR="002D2CFC" w:rsidRPr="002D2CFC">
        <w:rPr>
          <w:rFonts w:ascii="Verdana" w:eastAsia="Times New Roman" w:hAnsi="Verdana" w:cs="Arial"/>
          <w:color w:val="000000"/>
          <w:sz w:val="22"/>
          <w:szCs w:val="22"/>
        </w:rPr>
        <w:t xml:space="preserve"> has established a new website </w:t>
      </w:r>
      <w:r>
        <w:rPr>
          <w:rFonts w:ascii="Verdana" w:eastAsia="Times New Roman" w:hAnsi="Verdana" w:cs="Arial"/>
          <w:color w:val="000000"/>
          <w:sz w:val="22"/>
          <w:szCs w:val="22"/>
        </w:rPr>
        <w:t xml:space="preserve">– </w:t>
      </w:r>
      <w:r w:rsidR="002D2CFC" w:rsidRPr="002D2CFC">
        <w:rPr>
          <w:rFonts w:ascii="Verdana" w:eastAsia="Times New Roman" w:hAnsi="Verdana" w:cs="Arial"/>
          <w:color w:val="000000"/>
          <w:sz w:val="22"/>
          <w:szCs w:val="22"/>
        </w:rPr>
        <w:t>Blackrockguild.wordpress.com. Visitors can click on to the site to get updates on the group and individual events in which BRAG members are participating.</w:t>
      </w:r>
    </w:p>
    <w:p w:rsidR="002D2CFC" w:rsidRPr="002D2CFC" w:rsidRDefault="002D2CFC" w:rsidP="008333B6">
      <w:pPr>
        <w:spacing w:after="120"/>
        <w:ind w:left="936"/>
        <w:rPr>
          <w:rFonts w:ascii="Verdana" w:eastAsia="Times New Roman" w:hAnsi="Verdana" w:cs="Arial"/>
          <w:color w:val="000000"/>
          <w:sz w:val="22"/>
          <w:szCs w:val="22"/>
        </w:rPr>
      </w:pPr>
      <w:r w:rsidRPr="002D2CFC">
        <w:rPr>
          <w:rFonts w:ascii="Verdana" w:eastAsia="Times New Roman" w:hAnsi="Verdana" w:cs="Arial"/>
          <w:color w:val="000000"/>
          <w:sz w:val="22"/>
          <w:szCs w:val="22"/>
        </w:rPr>
        <w:t>The group has been busy of late.</w:t>
      </w:r>
      <w:r w:rsidR="004A72DF">
        <w:rPr>
          <w:rFonts w:ascii="Verdana" w:eastAsia="Times New Roman" w:hAnsi="Verdana" w:cs="Arial"/>
          <w:color w:val="000000"/>
          <w:sz w:val="22"/>
          <w:szCs w:val="22"/>
        </w:rPr>
        <w:t xml:space="preserve">  </w:t>
      </w:r>
      <w:r w:rsidRPr="002D2CFC">
        <w:rPr>
          <w:rFonts w:ascii="Verdana" w:eastAsia="Times New Roman" w:hAnsi="Verdana" w:cs="Arial"/>
          <w:color w:val="000000"/>
          <w:sz w:val="22"/>
          <w:szCs w:val="22"/>
        </w:rPr>
        <w:t>Following is a list of recent and upcoming activities:</w:t>
      </w:r>
    </w:p>
    <w:p w:rsidR="002D2CFC" w:rsidRPr="004A72DF" w:rsidRDefault="002D2CFC" w:rsidP="00CF5AD7">
      <w:pPr>
        <w:pStyle w:val="ListParagraph"/>
        <w:numPr>
          <w:ilvl w:val="0"/>
          <w:numId w:val="21"/>
        </w:numPr>
        <w:spacing w:line="240" w:lineRule="auto"/>
        <w:ind w:left="1368"/>
        <w:rPr>
          <w:rFonts w:ascii="Verdana" w:eastAsia="Times New Roman" w:hAnsi="Verdana" w:cs="Arial"/>
          <w:color w:val="000000"/>
        </w:rPr>
      </w:pPr>
      <w:r w:rsidRPr="004A72DF">
        <w:rPr>
          <w:rFonts w:ascii="Verdana" w:eastAsia="Times New Roman" w:hAnsi="Verdana" w:cs="Arial"/>
          <w:color w:val="000000"/>
        </w:rPr>
        <w:t>Poetry reading at the Black Rock Library on February 10</w:t>
      </w:r>
      <w:r w:rsidRPr="004A72DF">
        <w:rPr>
          <w:rFonts w:ascii="Verdana" w:eastAsia="Times New Roman" w:hAnsi="Verdana" w:cs="Arial"/>
          <w:color w:val="000000"/>
          <w:vertAlign w:val="superscript"/>
        </w:rPr>
        <w:t>th</w:t>
      </w:r>
      <w:r w:rsidRPr="004A72DF">
        <w:rPr>
          <w:rFonts w:ascii="Verdana" w:eastAsia="Times New Roman" w:hAnsi="Verdana" w:cs="Arial"/>
          <w:color w:val="000000"/>
        </w:rPr>
        <w:t>.</w:t>
      </w:r>
    </w:p>
    <w:p w:rsidR="002D2CFC" w:rsidRPr="002D2CFC" w:rsidRDefault="002D2CFC" w:rsidP="00CF5AD7">
      <w:pPr>
        <w:pStyle w:val="ListParagraph"/>
        <w:numPr>
          <w:ilvl w:val="0"/>
          <w:numId w:val="21"/>
        </w:numPr>
        <w:spacing w:line="240" w:lineRule="auto"/>
        <w:ind w:left="1368"/>
        <w:rPr>
          <w:rFonts w:ascii="Verdana" w:eastAsia="Times New Roman" w:hAnsi="Verdana" w:cs="Arial"/>
          <w:color w:val="000000"/>
        </w:rPr>
      </w:pPr>
      <w:r w:rsidRPr="002D2CFC">
        <w:rPr>
          <w:rFonts w:ascii="Verdana" w:eastAsia="Times New Roman" w:hAnsi="Verdana" w:cs="Arial"/>
          <w:color w:val="000000"/>
        </w:rPr>
        <w:t>Book signings by local BRAG authors James and Tyler Silvestro,</w:t>
      </w:r>
      <w:r w:rsidR="004A72DF">
        <w:rPr>
          <w:rFonts w:ascii="Verdana" w:eastAsia="Times New Roman" w:hAnsi="Verdana" w:cs="Arial"/>
          <w:color w:val="000000"/>
        </w:rPr>
        <w:t xml:space="preserve"> </w:t>
      </w:r>
      <w:r w:rsidRPr="002D2CFC">
        <w:rPr>
          <w:rFonts w:ascii="Verdana" w:eastAsia="Times New Roman" w:hAnsi="Verdana" w:cs="Arial"/>
          <w:color w:val="000000"/>
        </w:rPr>
        <w:t>January Wilson,</w:t>
      </w:r>
      <w:r w:rsidR="004A72DF">
        <w:rPr>
          <w:rFonts w:ascii="Verdana" w:eastAsia="Times New Roman" w:hAnsi="Verdana" w:cs="Arial"/>
          <w:color w:val="000000"/>
        </w:rPr>
        <w:t xml:space="preserve"> </w:t>
      </w:r>
      <w:r w:rsidRPr="002D2CFC">
        <w:rPr>
          <w:rFonts w:ascii="Verdana" w:eastAsia="Times New Roman" w:hAnsi="Verdana" w:cs="Arial"/>
          <w:color w:val="000000"/>
        </w:rPr>
        <w:t>Jay Miscencik and Geralene Valentine.</w:t>
      </w:r>
    </w:p>
    <w:p w:rsidR="002D2CFC" w:rsidRPr="002D2CFC" w:rsidRDefault="002D2CFC" w:rsidP="00CF5AD7">
      <w:pPr>
        <w:pStyle w:val="ListParagraph"/>
        <w:numPr>
          <w:ilvl w:val="0"/>
          <w:numId w:val="21"/>
        </w:numPr>
        <w:spacing w:line="240" w:lineRule="auto"/>
        <w:ind w:left="1368"/>
        <w:rPr>
          <w:rFonts w:ascii="Verdana" w:eastAsia="Times New Roman" w:hAnsi="Verdana" w:cs="Arial"/>
          <w:color w:val="000000"/>
        </w:rPr>
      </w:pPr>
      <w:r w:rsidRPr="002D2CFC">
        <w:rPr>
          <w:rFonts w:ascii="Verdana" w:eastAsia="Times New Roman" w:hAnsi="Verdana" w:cs="Arial"/>
          <w:color w:val="000000"/>
        </w:rPr>
        <w:t>BRAG members participating in solo art shows:</w:t>
      </w:r>
      <w:r w:rsidR="004A72DF">
        <w:rPr>
          <w:rFonts w:ascii="Verdana" w:eastAsia="Times New Roman" w:hAnsi="Verdana" w:cs="Arial"/>
          <w:color w:val="000000"/>
        </w:rPr>
        <w:t xml:space="preserve"> </w:t>
      </w:r>
      <w:r w:rsidRPr="002D2CFC">
        <w:rPr>
          <w:rFonts w:ascii="Verdana" w:eastAsia="Times New Roman" w:hAnsi="Verdana" w:cs="Arial"/>
          <w:color w:val="000000"/>
        </w:rPr>
        <w:t>Linda Downey,</w:t>
      </w:r>
      <w:r w:rsidR="004A72DF">
        <w:rPr>
          <w:rFonts w:ascii="Verdana" w:eastAsia="Times New Roman" w:hAnsi="Verdana" w:cs="Arial"/>
          <w:color w:val="000000"/>
        </w:rPr>
        <w:t xml:space="preserve"> </w:t>
      </w:r>
      <w:r w:rsidRPr="002D2CFC">
        <w:rPr>
          <w:rFonts w:ascii="Verdana" w:eastAsia="Times New Roman" w:hAnsi="Verdana" w:cs="Arial"/>
          <w:color w:val="000000"/>
        </w:rPr>
        <w:t>Michele Hubler,</w:t>
      </w:r>
      <w:r w:rsidR="004A72DF">
        <w:rPr>
          <w:rFonts w:ascii="Verdana" w:eastAsia="Times New Roman" w:hAnsi="Verdana" w:cs="Arial"/>
          <w:color w:val="000000"/>
        </w:rPr>
        <w:t xml:space="preserve"> </w:t>
      </w:r>
      <w:r w:rsidRPr="002D2CFC">
        <w:rPr>
          <w:rFonts w:ascii="Verdana" w:eastAsia="Times New Roman" w:hAnsi="Verdana" w:cs="Arial"/>
          <w:color w:val="000000"/>
        </w:rPr>
        <w:t>Susan Fehlinger,</w:t>
      </w:r>
      <w:r w:rsidR="004A72DF">
        <w:rPr>
          <w:rFonts w:ascii="Verdana" w:eastAsia="Times New Roman" w:hAnsi="Verdana" w:cs="Arial"/>
          <w:color w:val="000000"/>
        </w:rPr>
        <w:t xml:space="preserve"> </w:t>
      </w:r>
      <w:r w:rsidRPr="002D2CFC">
        <w:rPr>
          <w:rFonts w:ascii="Verdana" w:eastAsia="Times New Roman" w:hAnsi="Verdana" w:cs="Arial"/>
          <w:color w:val="000000"/>
        </w:rPr>
        <w:t>Judy Noel,</w:t>
      </w:r>
      <w:r w:rsidR="004A72DF">
        <w:rPr>
          <w:rFonts w:ascii="Verdana" w:eastAsia="Times New Roman" w:hAnsi="Verdana" w:cs="Arial"/>
          <w:color w:val="000000"/>
        </w:rPr>
        <w:t xml:space="preserve"> </w:t>
      </w:r>
      <w:r w:rsidRPr="002D2CFC">
        <w:rPr>
          <w:rFonts w:ascii="Verdana" w:eastAsia="Times New Roman" w:hAnsi="Verdana" w:cs="Arial"/>
          <w:color w:val="000000"/>
        </w:rPr>
        <w:t>Lee Walther and Harold Davis.</w:t>
      </w:r>
    </w:p>
    <w:p w:rsidR="002D2CFC" w:rsidRPr="002D2CFC" w:rsidRDefault="002D2CFC" w:rsidP="00CF5AD7">
      <w:pPr>
        <w:pStyle w:val="ListParagraph"/>
        <w:numPr>
          <w:ilvl w:val="0"/>
          <w:numId w:val="21"/>
        </w:numPr>
        <w:spacing w:line="240" w:lineRule="auto"/>
        <w:ind w:left="1368"/>
        <w:rPr>
          <w:rFonts w:ascii="Verdana" w:eastAsia="Times New Roman" w:hAnsi="Verdana" w:cs="Arial"/>
          <w:color w:val="000000"/>
        </w:rPr>
      </w:pPr>
      <w:r w:rsidRPr="002D2CFC">
        <w:rPr>
          <w:rFonts w:ascii="Verdana" w:eastAsia="Times New Roman" w:hAnsi="Verdana" w:cs="Arial"/>
          <w:color w:val="000000"/>
        </w:rPr>
        <w:t>Member Peter Konsterlie is curating the show "Monsters,</w:t>
      </w:r>
      <w:r w:rsidR="004A72DF">
        <w:rPr>
          <w:rFonts w:ascii="Verdana" w:eastAsia="Times New Roman" w:hAnsi="Verdana" w:cs="Arial"/>
          <w:color w:val="000000"/>
        </w:rPr>
        <w:t xml:space="preserve"> </w:t>
      </w:r>
      <w:r w:rsidRPr="002D2CFC">
        <w:rPr>
          <w:rFonts w:ascii="Verdana" w:eastAsia="Times New Roman" w:hAnsi="Verdana" w:cs="Arial"/>
          <w:color w:val="000000"/>
        </w:rPr>
        <w:t>Superheroes and Villains"</w:t>
      </w:r>
      <w:r w:rsidR="004A72DF">
        <w:rPr>
          <w:rFonts w:ascii="Verdana" w:eastAsia="Times New Roman" w:hAnsi="Verdana" w:cs="Arial"/>
          <w:color w:val="000000"/>
        </w:rPr>
        <w:t xml:space="preserve"> </w:t>
      </w:r>
      <w:r w:rsidRPr="002D2CFC">
        <w:rPr>
          <w:rFonts w:ascii="Verdana" w:eastAsia="Times New Roman" w:hAnsi="Verdana" w:cs="Arial"/>
          <w:color w:val="000000"/>
        </w:rPr>
        <w:t>at the Shelfhaudt Gallery,</w:t>
      </w:r>
      <w:r w:rsidR="004A72DF">
        <w:rPr>
          <w:rFonts w:ascii="Verdana" w:eastAsia="Times New Roman" w:hAnsi="Verdana" w:cs="Arial"/>
          <w:color w:val="000000"/>
        </w:rPr>
        <w:t xml:space="preserve"> </w:t>
      </w:r>
      <w:r w:rsidRPr="002D2CFC">
        <w:rPr>
          <w:rFonts w:ascii="Verdana" w:eastAsia="Times New Roman" w:hAnsi="Verdana" w:cs="Arial"/>
          <w:color w:val="000000"/>
        </w:rPr>
        <w:t>U.B.</w:t>
      </w:r>
    </w:p>
    <w:p w:rsidR="002D2CFC" w:rsidRPr="002D2CFC" w:rsidRDefault="002D2CFC" w:rsidP="00CF5AD7">
      <w:pPr>
        <w:pStyle w:val="ListParagraph"/>
        <w:numPr>
          <w:ilvl w:val="0"/>
          <w:numId w:val="21"/>
        </w:numPr>
        <w:spacing w:after="120" w:line="240" w:lineRule="auto"/>
        <w:ind w:left="1368"/>
        <w:rPr>
          <w:rFonts w:ascii="Verdana" w:eastAsia="Times New Roman" w:hAnsi="Verdana" w:cs="Arial"/>
          <w:color w:val="000000"/>
        </w:rPr>
      </w:pPr>
      <w:r w:rsidRPr="002D2CFC">
        <w:rPr>
          <w:rFonts w:ascii="Verdana" w:eastAsia="Times New Roman" w:hAnsi="Verdana" w:cs="Arial"/>
          <w:color w:val="000000"/>
        </w:rPr>
        <w:lastRenderedPageBreak/>
        <w:t xml:space="preserve">BRAG'S next group show is an Art/Poetry event at the Fairfield University </w:t>
      </w:r>
      <w:r w:rsidR="00FC3090" w:rsidRPr="002D2CFC">
        <w:rPr>
          <w:rFonts w:ascii="Verdana" w:eastAsia="Times New Roman" w:hAnsi="Verdana" w:cs="Arial"/>
          <w:color w:val="000000"/>
        </w:rPr>
        <w:t>Bookstore</w:t>
      </w:r>
      <w:r w:rsidRPr="002D2CFC">
        <w:rPr>
          <w:rFonts w:ascii="Verdana" w:eastAsia="Times New Roman" w:hAnsi="Verdana" w:cs="Arial"/>
          <w:color w:val="000000"/>
        </w:rPr>
        <w:t>.</w:t>
      </w:r>
      <w:r w:rsidR="00FC3090">
        <w:rPr>
          <w:rFonts w:ascii="Verdana" w:eastAsia="Times New Roman" w:hAnsi="Verdana" w:cs="Arial"/>
          <w:color w:val="000000"/>
        </w:rPr>
        <w:t xml:space="preserve">  </w:t>
      </w:r>
      <w:r w:rsidRPr="002D2CFC">
        <w:rPr>
          <w:rFonts w:ascii="Verdana" w:eastAsia="Times New Roman" w:hAnsi="Verdana" w:cs="Arial"/>
          <w:color w:val="000000"/>
        </w:rPr>
        <w:t>Opening reception April 6</w:t>
      </w:r>
      <w:r w:rsidR="00FC3090" w:rsidRPr="00B975F7">
        <w:rPr>
          <w:rFonts w:ascii="Verdana" w:eastAsia="Times New Roman" w:hAnsi="Verdana" w:cs="Arial"/>
          <w:color w:val="000000"/>
          <w:vertAlign w:val="superscript"/>
        </w:rPr>
        <w:t>th</w:t>
      </w:r>
      <w:r w:rsidRPr="002D2CFC">
        <w:rPr>
          <w:rFonts w:ascii="Verdana" w:eastAsia="Times New Roman" w:hAnsi="Verdana" w:cs="Arial"/>
          <w:color w:val="000000"/>
        </w:rPr>
        <w:t>.</w:t>
      </w:r>
    </w:p>
    <w:p w:rsidR="002D2CFC" w:rsidRDefault="002D2CFC" w:rsidP="00B975F7">
      <w:pPr>
        <w:ind w:left="864"/>
        <w:rPr>
          <w:rFonts w:ascii="Verdana" w:eastAsia="Times New Roman" w:hAnsi="Verdana" w:cs="Arial"/>
          <w:color w:val="000000"/>
          <w:sz w:val="22"/>
          <w:szCs w:val="22"/>
        </w:rPr>
      </w:pPr>
      <w:r w:rsidRPr="002D2CFC">
        <w:rPr>
          <w:rFonts w:ascii="Verdana" w:eastAsia="Times New Roman" w:hAnsi="Verdana" w:cs="Arial"/>
          <w:color w:val="000000"/>
          <w:sz w:val="22"/>
          <w:szCs w:val="22"/>
        </w:rPr>
        <w:t>In other news,</w:t>
      </w:r>
      <w:r w:rsidR="00CD50B1">
        <w:rPr>
          <w:rFonts w:ascii="Verdana" w:eastAsia="Times New Roman" w:hAnsi="Verdana" w:cs="Arial"/>
          <w:color w:val="000000"/>
          <w:sz w:val="22"/>
          <w:szCs w:val="22"/>
        </w:rPr>
        <w:t xml:space="preserve"> </w:t>
      </w:r>
      <w:r w:rsidR="0093750D" w:rsidRPr="002D2CFC">
        <w:rPr>
          <w:rFonts w:ascii="Verdana" w:eastAsia="Times New Roman" w:hAnsi="Verdana" w:cs="Arial"/>
          <w:color w:val="000000"/>
          <w:sz w:val="22"/>
          <w:szCs w:val="22"/>
        </w:rPr>
        <w:t>BRAG</w:t>
      </w:r>
      <w:r w:rsidRPr="002D2CFC">
        <w:rPr>
          <w:rFonts w:ascii="Verdana" w:eastAsia="Times New Roman" w:hAnsi="Verdana" w:cs="Arial"/>
          <w:color w:val="000000"/>
          <w:sz w:val="22"/>
          <w:szCs w:val="22"/>
        </w:rPr>
        <w:t xml:space="preserve"> members have been invited to paint an outdoor mural on the Fayerweather Yacht Club mooring building.</w:t>
      </w:r>
    </w:p>
    <w:p w:rsidR="000F3A56" w:rsidRDefault="00A50E36" w:rsidP="00F6722E">
      <w:pPr>
        <w:numPr>
          <w:ilvl w:val="1"/>
          <w:numId w:val="14"/>
        </w:numPr>
        <w:spacing w:before="120" w:after="120"/>
        <w:ind w:left="936"/>
        <w:rPr>
          <w:rFonts w:ascii="Verdana" w:eastAsia="Times New Roman" w:hAnsi="Verdana" w:cs="Arial"/>
          <w:color w:val="000000"/>
          <w:sz w:val="22"/>
          <w:szCs w:val="22"/>
        </w:rPr>
      </w:pPr>
      <w:r w:rsidRPr="005E14AB">
        <w:rPr>
          <w:rFonts w:ascii="Verdana" w:eastAsia="Times New Roman" w:hAnsi="Verdana" w:cs="Arial"/>
          <w:color w:val="000000"/>
          <w:sz w:val="22"/>
          <w:szCs w:val="22"/>
          <w:u w:val="single"/>
        </w:rPr>
        <w:t>Standing Committee 4</w:t>
      </w:r>
      <w:r w:rsidRPr="00A50E36">
        <w:rPr>
          <w:rFonts w:ascii="Verdana" w:eastAsia="Times New Roman" w:hAnsi="Verdana" w:cs="Arial"/>
          <w:color w:val="000000"/>
          <w:sz w:val="22"/>
          <w:szCs w:val="22"/>
        </w:rPr>
        <w:t>:  Zoning, Land Use, Development, &amp; Historic Preservation</w:t>
      </w:r>
      <w:r w:rsidR="006335D8">
        <w:rPr>
          <w:rFonts w:ascii="Verdana" w:eastAsia="Times New Roman" w:hAnsi="Verdana" w:cs="Arial"/>
          <w:color w:val="000000"/>
          <w:sz w:val="22"/>
          <w:szCs w:val="22"/>
        </w:rPr>
        <w:t xml:space="preserve">.  </w:t>
      </w:r>
      <w:r w:rsidR="00D91544">
        <w:rPr>
          <w:rFonts w:ascii="Verdana" w:eastAsia="Times New Roman" w:hAnsi="Verdana" w:cs="Arial"/>
          <w:color w:val="000000"/>
          <w:sz w:val="22"/>
          <w:szCs w:val="22"/>
        </w:rPr>
        <w:t>Scott Burns</w:t>
      </w:r>
    </w:p>
    <w:p w:rsidR="000F3A56" w:rsidRDefault="00D91544" w:rsidP="000F3A56">
      <w:pPr>
        <w:spacing w:after="120"/>
        <w:ind w:left="936"/>
        <w:rPr>
          <w:rFonts w:ascii="Verdana" w:eastAsia="Times New Roman" w:hAnsi="Verdana" w:cs="Arial"/>
          <w:color w:val="000000"/>
          <w:sz w:val="22"/>
          <w:szCs w:val="22"/>
        </w:rPr>
      </w:pPr>
      <w:r>
        <w:rPr>
          <w:rFonts w:ascii="Verdana" w:eastAsia="Times New Roman" w:hAnsi="Verdana" w:cs="Arial"/>
          <w:color w:val="000000"/>
          <w:sz w:val="22"/>
          <w:szCs w:val="22"/>
        </w:rPr>
        <w:t>T</w:t>
      </w:r>
      <w:r w:rsidR="000F3A56">
        <w:rPr>
          <w:rFonts w:ascii="Verdana" w:eastAsia="Times New Roman" w:hAnsi="Verdana" w:cs="Arial"/>
          <w:color w:val="000000"/>
          <w:sz w:val="22"/>
          <w:szCs w:val="22"/>
        </w:rPr>
        <w:t xml:space="preserve">here was a community meeting </w:t>
      </w:r>
      <w:r w:rsidR="00733B59">
        <w:rPr>
          <w:rFonts w:ascii="Verdana" w:eastAsia="Times New Roman" w:hAnsi="Verdana" w:cs="Arial"/>
          <w:color w:val="000000"/>
          <w:sz w:val="22"/>
          <w:szCs w:val="22"/>
        </w:rPr>
        <w:t>about</w:t>
      </w:r>
      <w:r w:rsidR="000F3A56">
        <w:rPr>
          <w:rFonts w:ascii="Verdana" w:eastAsia="Times New Roman" w:hAnsi="Verdana" w:cs="Arial"/>
          <w:color w:val="000000"/>
          <w:sz w:val="22"/>
          <w:szCs w:val="22"/>
        </w:rPr>
        <w:t xml:space="preserve"> the Ash Creek Pedestrian </w:t>
      </w:r>
      <w:r w:rsidR="009161D8">
        <w:rPr>
          <w:rFonts w:ascii="Verdana" w:eastAsia="Times New Roman" w:hAnsi="Verdana" w:cs="Arial"/>
          <w:color w:val="000000"/>
          <w:sz w:val="22"/>
          <w:szCs w:val="22"/>
        </w:rPr>
        <w:t>B</w:t>
      </w:r>
      <w:r w:rsidR="000F3A56">
        <w:rPr>
          <w:rFonts w:ascii="Verdana" w:eastAsia="Times New Roman" w:hAnsi="Verdana" w:cs="Arial"/>
          <w:color w:val="000000"/>
          <w:sz w:val="22"/>
          <w:szCs w:val="22"/>
        </w:rPr>
        <w:t xml:space="preserve">ridge </w:t>
      </w:r>
      <w:r w:rsidR="009161D8">
        <w:rPr>
          <w:rFonts w:ascii="Verdana" w:eastAsia="Times New Roman" w:hAnsi="Verdana" w:cs="Arial"/>
          <w:color w:val="000000"/>
          <w:sz w:val="22"/>
          <w:szCs w:val="22"/>
        </w:rPr>
        <w:t>Project</w:t>
      </w:r>
      <w:r w:rsidR="000F3A56">
        <w:rPr>
          <w:rFonts w:ascii="Verdana" w:eastAsia="Times New Roman" w:hAnsi="Verdana" w:cs="Arial"/>
          <w:color w:val="000000"/>
          <w:sz w:val="22"/>
          <w:szCs w:val="22"/>
        </w:rPr>
        <w:t>.  The design is about 70% complete.  The trail along Ash Creek running from Davidson Street to Fox Street will be 8 feet wide with the bridge 12 feet wide.  Fox Street is being redone to make it a meandering street for pedestrian safety, but sidewalks will be straight.  The project is expected to be completed in late 2020 or early 2021.  David Barbour remarked that it is a long bridge and the designers said there are a lot of permits required because it is a wetland project.  These contribute to the length of the project.</w:t>
      </w:r>
    </w:p>
    <w:p w:rsidR="000F3A56" w:rsidRDefault="00D91544" w:rsidP="000F3A56">
      <w:pPr>
        <w:spacing w:after="120"/>
        <w:ind w:left="936"/>
        <w:rPr>
          <w:rFonts w:ascii="Verdana" w:eastAsia="Times New Roman" w:hAnsi="Verdana" w:cs="Arial"/>
          <w:color w:val="000000"/>
          <w:sz w:val="22"/>
          <w:szCs w:val="22"/>
        </w:rPr>
      </w:pPr>
      <w:r>
        <w:rPr>
          <w:rFonts w:ascii="Verdana" w:eastAsia="Times New Roman" w:hAnsi="Verdana" w:cs="Arial"/>
          <w:color w:val="000000"/>
          <w:sz w:val="22"/>
          <w:szCs w:val="22"/>
        </w:rPr>
        <w:t>T</w:t>
      </w:r>
      <w:r w:rsidR="000F3A56">
        <w:rPr>
          <w:rFonts w:ascii="Verdana" w:eastAsia="Times New Roman" w:hAnsi="Verdana" w:cs="Arial"/>
          <w:color w:val="000000"/>
          <w:sz w:val="22"/>
          <w:szCs w:val="22"/>
        </w:rPr>
        <w:t xml:space="preserve">he Post Office at 2253 Fairfield Avenue is expected to move, hopefully to another location in the area.  The owner of the building has successfully petitioned the Zoning Board of Appeals to revise the zoning from residential to office/retail.  It is planned to house </w:t>
      </w:r>
      <w:r w:rsidR="004C760F">
        <w:rPr>
          <w:rFonts w:ascii="Verdana" w:eastAsia="Times New Roman" w:hAnsi="Verdana" w:cs="Arial"/>
          <w:color w:val="000000"/>
          <w:sz w:val="22"/>
          <w:szCs w:val="22"/>
        </w:rPr>
        <w:t>medical</w:t>
      </w:r>
      <w:r w:rsidR="000F3A56">
        <w:rPr>
          <w:rFonts w:ascii="Verdana" w:eastAsia="Times New Roman" w:hAnsi="Verdana" w:cs="Arial"/>
          <w:color w:val="000000"/>
          <w:sz w:val="22"/>
          <w:szCs w:val="22"/>
        </w:rPr>
        <w:t xml:space="preserve"> offices in the build</w:t>
      </w:r>
      <w:r w:rsidR="004C760F">
        <w:rPr>
          <w:rFonts w:ascii="Verdana" w:eastAsia="Times New Roman" w:hAnsi="Verdana" w:cs="Arial"/>
          <w:color w:val="000000"/>
          <w:sz w:val="22"/>
          <w:szCs w:val="22"/>
        </w:rPr>
        <w:t>ing</w:t>
      </w:r>
      <w:r w:rsidR="000F3A56">
        <w:rPr>
          <w:rFonts w:ascii="Verdana" w:eastAsia="Times New Roman" w:hAnsi="Verdana" w:cs="Arial"/>
          <w:color w:val="000000"/>
          <w:sz w:val="22"/>
          <w:szCs w:val="22"/>
        </w:rPr>
        <w:t xml:space="preserve"> after it is vacated by the Post Office.</w:t>
      </w:r>
    </w:p>
    <w:p w:rsidR="000F3A56" w:rsidRPr="00A50E36" w:rsidRDefault="00D91544" w:rsidP="000F3A56">
      <w:pPr>
        <w:spacing w:after="120"/>
        <w:ind w:left="936"/>
        <w:rPr>
          <w:rFonts w:ascii="Verdana" w:eastAsia="Times New Roman" w:hAnsi="Verdana" w:cs="Arial"/>
          <w:color w:val="000000"/>
          <w:sz w:val="22"/>
          <w:szCs w:val="22"/>
        </w:rPr>
      </w:pPr>
      <w:r>
        <w:rPr>
          <w:rFonts w:ascii="Arial" w:eastAsia="Calibri" w:hAnsi="Arial" w:cs="Arial"/>
          <w:color w:val="333333"/>
          <w:sz w:val="22"/>
          <w:szCs w:val="22"/>
          <w:shd w:val="clear" w:color="auto" w:fill="FFFFFF"/>
        </w:rPr>
        <w:t>The NRZ supported</w:t>
      </w:r>
      <w:r w:rsidRPr="00375151">
        <w:rPr>
          <w:rFonts w:ascii="Arial" w:eastAsia="Calibri" w:hAnsi="Arial" w:cs="Arial"/>
          <w:color w:val="333333"/>
          <w:sz w:val="22"/>
          <w:szCs w:val="22"/>
          <w:shd w:val="clear" w:color="auto" w:fill="FFFFFF"/>
        </w:rPr>
        <w:t xml:space="preserve"> </w:t>
      </w:r>
      <w:r>
        <w:rPr>
          <w:rFonts w:ascii="Arial" w:eastAsia="Calibri" w:hAnsi="Arial" w:cs="Arial"/>
          <w:color w:val="333333"/>
          <w:sz w:val="22"/>
          <w:szCs w:val="22"/>
          <w:shd w:val="clear" w:color="auto" w:fill="FFFFFF"/>
        </w:rPr>
        <w:t xml:space="preserve">the </w:t>
      </w:r>
      <w:r w:rsidR="000F3A56" w:rsidRPr="00375151">
        <w:rPr>
          <w:rFonts w:ascii="Arial" w:eastAsia="Calibri" w:hAnsi="Arial" w:cs="Arial"/>
          <w:color w:val="333333"/>
          <w:sz w:val="22"/>
          <w:szCs w:val="22"/>
          <w:shd w:val="clear" w:color="auto" w:fill="FFFFFF"/>
        </w:rPr>
        <w:t>Bennett St</w:t>
      </w:r>
      <w:r w:rsidR="00E374C4">
        <w:rPr>
          <w:rFonts w:ascii="Arial" w:eastAsia="Calibri" w:hAnsi="Arial" w:cs="Arial"/>
          <w:color w:val="333333"/>
          <w:sz w:val="22"/>
          <w:szCs w:val="22"/>
          <w:shd w:val="clear" w:color="auto" w:fill="FFFFFF"/>
        </w:rPr>
        <w:t>reet</w:t>
      </w:r>
      <w:r w:rsidR="000F3A56" w:rsidRPr="00375151">
        <w:rPr>
          <w:rFonts w:ascii="Arial" w:eastAsia="Calibri" w:hAnsi="Arial" w:cs="Arial"/>
          <w:color w:val="333333"/>
          <w:sz w:val="22"/>
          <w:szCs w:val="22"/>
          <w:shd w:val="clear" w:color="auto" w:fill="FFFFFF"/>
        </w:rPr>
        <w:t xml:space="preserve"> </w:t>
      </w:r>
      <w:r w:rsidR="00E374C4">
        <w:rPr>
          <w:rFonts w:ascii="Arial" w:eastAsia="Calibri" w:hAnsi="Arial" w:cs="Arial"/>
          <w:color w:val="333333"/>
          <w:sz w:val="22"/>
          <w:szCs w:val="22"/>
          <w:shd w:val="clear" w:color="auto" w:fill="FFFFFF"/>
        </w:rPr>
        <w:t>p</w:t>
      </w:r>
      <w:r w:rsidR="000F3A56" w:rsidRPr="00375151">
        <w:rPr>
          <w:rFonts w:ascii="Arial" w:eastAsia="Calibri" w:hAnsi="Arial" w:cs="Arial"/>
          <w:color w:val="333333"/>
          <w:sz w:val="22"/>
          <w:szCs w:val="22"/>
          <w:shd w:val="clear" w:color="auto" w:fill="FFFFFF"/>
        </w:rPr>
        <w:t>etition of Boys &amp; Girls Village</w:t>
      </w:r>
      <w:r w:rsidR="00ED6F99">
        <w:rPr>
          <w:rFonts w:ascii="Arial" w:eastAsia="Calibri" w:hAnsi="Arial" w:cs="Arial"/>
          <w:color w:val="333333"/>
          <w:sz w:val="22"/>
          <w:szCs w:val="22"/>
          <w:shd w:val="clear" w:color="auto" w:fill="FFFFFF"/>
        </w:rPr>
        <w:t xml:space="preserve"> to renovate a home on Bennet Street</w:t>
      </w:r>
      <w:r w:rsidR="000F3A56">
        <w:rPr>
          <w:rFonts w:ascii="Arial" w:eastAsia="Calibri" w:hAnsi="Arial" w:cs="Arial"/>
          <w:color w:val="333333"/>
          <w:sz w:val="22"/>
          <w:szCs w:val="22"/>
          <w:shd w:val="clear" w:color="auto" w:fill="FFFFFF"/>
        </w:rPr>
        <w:t xml:space="preserve">.  </w:t>
      </w:r>
      <w:r w:rsidR="00C4455F">
        <w:rPr>
          <w:rFonts w:ascii="Arial" w:eastAsia="Calibri" w:hAnsi="Arial" w:cs="Arial"/>
          <w:color w:val="333333"/>
          <w:sz w:val="22"/>
          <w:szCs w:val="22"/>
          <w:shd w:val="clear" w:color="auto" w:fill="FFFFFF"/>
        </w:rPr>
        <w:t>Gerry Manning talked with the Girls and Boys Club attorney</w:t>
      </w:r>
      <w:r w:rsidR="00383C42">
        <w:rPr>
          <w:rFonts w:ascii="Arial" w:eastAsia="Calibri" w:hAnsi="Arial" w:cs="Arial"/>
          <w:color w:val="333333"/>
          <w:sz w:val="22"/>
          <w:szCs w:val="22"/>
          <w:shd w:val="clear" w:color="auto" w:fill="FFFFFF"/>
        </w:rPr>
        <w:t xml:space="preserve"> and</w:t>
      </w:r>
      <w:r w:rsidR="00C4455F">
        <w:rPr>
          <w:rFonts w:ascii="Arial" w:eastAsia="Calibri" w:hAnsi="Arial" w:cs="Arial"/>
          <w:color w:val="333333"/>
          <w:sz w:val="22"/>
          <w:szCs w:val="22"/>
          <w:shd w:val="clear" w:color="auto" w:fill="FFFFFF"/>
        </w:rPr>
        <w:t xml:space="preserve"> went to a community </w:t>
      </w:r>
      <w:r w:rsidR="00383C42">
        <w:rPr>
          <w:rFonts w:ascii="Arial" w:eastAsia="Calibri" w:hAnsi="Arial" w:cs="Arial"/>
          <w:color w:val="333333"/>
          <w:sz w:val="22"/>
          <w:szCs w:val="22"/>
          <w:shd w:val="clear" w:color="auto" w:fill="FFFFFF"/>
        </w:rPr>
        <w:t>forum</w:t>
      </w:r>
      <w:r w:rsidR="00C4455F">
        <w:rPr>
          <w:rFonts w:ascii="Arial" w:eastAsia="Calibri" w:hAnsi="Arial" w:cs="Arial"/>
          <w:color w:val="333333"/>
          <w:sz w:val="22"/>
          <w:szCs w:val="22"/>
          <w:shd w:val="clear" w:color="auto" w:fill="FFFFFF"/>
        </w:rPr>
        <w:t xml:space="preserve"> on the project.  Neighbors were not opposed and the plans appeared to be a good renovation.  He recommended </w:t>
      </w:r>
      <w:r w:rsidR="000E0905">
        <w:rPr>
          <w:rFonts w:ascii="Arial" w:eastAsia="Calibri" w:hAnsi="Arial" w:cs="Arial"/>
          <w:color w:val="333333"/>
          <w:sz w:val="22"/>
          <w:szCs w:val="22"/>
          <w:shd w:val="clear" w:color="auto" w:fill="FFFFFF"/>
        </w:rPr>
        <w:t xml:space="preserve">the NRZ </w:t>
      </w:r>
      <w:r w:rsidR="00C4455F">
        <w:rPr>
          <w:rFonts w:ascii="Arial" w:eastAsia="Calibri" w:hAnsi="Arial" w:cs="Arial"/>
          <w:color w:val="333333"/>
          <w:sz w:val="22"/>
          <w:szCs w:val="22"/>
          <w:shd w:val="clear" w:color="auto" w:fill="FFFFFF"/>
        </w:rPr>
        <w:t xml:space="preserve">support the project.  </w:t>
      </w:r>
      <w:r w:rsidR="000F3A56">
        <w:rPr>
          <w:rFonts w:ascii="Arial" w:eastAsia="Calibri" w:hAnsi="Arial" w:cs="Arial"/>
          <w:color w:val="333333"/>
          <w:sz w:val="22"/>
          <w:szCs w:val="22"/>
          <w:shd w:val="clear" w:color="auto" w:fill="FFFFFF"/>
        </w:rPr>
        <w:t xml:space="preserve">Courtney </w:t>
      </w:r>
      <w:r w:rsidR="000F3A56" w:rsidRPr="00DF1815">
        <w:rPr>
          <w:rFonts w:ascii="Arial" w:eastAsia="Calibri" w:hAnsi="Arial" w:cs="Arial"/>
          <w:color w:val="333333"/>
          <w:sz w:val="22"/>
          <w:szCs w:val="22"/>
          <w:shd w:val="clear" w:color="auto" w:fill="FFFFFF"/>
        </w:rPr>
        <w:t>Hartl</w:t>
      </w:r>
      <w:r w:rsidR="000F3A56">
        <w:rPr>
          <w:rFonts w:ascii="Arial" w:eastAsia="Calibri" w:hAnsi="Arial" w:cs="Arial"/>
          <w:color w:val="333333"/>
          <w:sz w:val="22"/>
          <w:szCs w:val="22"/>
          <w:shd w:val="clear" w:color="auto" w:fill="FFFFFF"/>
        </w:rPr>
        <w:t>, who live</w:t>
      </w:r>
      <w:r w:rsidR="000E0905">
        <w:rPr>
          <w:rFonts w:ascii="Arial" w:eastAsia="Calibri" w:hAnsi="Arial" w:cs="Arial"/>
          <w:color w:val="333333"/>
          <w:sz w:val="22"/>
          <w:szCs w:val="22"/>
          <w:shd w:val="clear" w:color="auto" w:fill="FFFFFF"/>
        </w:rPr>
        <w:t>s in the area said the work they’</w:t>
      </w:r>
      <w:r w:rsidR="000F3A56">
        <w:rPr>
          <w:rFonts w:ascii="Arial" w:eastAsia="Calibri" w:hAnsi="Arial" w:cs="Arial"/>
          <w:color w:val="333333"/>
          <w:sz w:val="22"/>
          <w:szCs w:val="22"/>
          <w:shd w:val="clear" w:color="auto" w:fill="FFFFFF"/>
        </w:rPr>
        <w:t>r</w:t>
      </w:r>
      <w:r w:rsidR="000E0905">
        <w:rPr>
          <w:rFonts w:ascii="Arial" w:eastAsia="Calibri" w:hAnsi="Arial" w:cs="Arial"/>
          <w:color w:val="333333"/>
          <w:sz w:val="22"/>
          <w:szCs w:val="22"/>
          <w:shd w:val="clear" w:color="auto" w:fill="FFFFFF"/>
        </w:rPr>
        <w:t>e</w:t>
      </w:r>
      <w:r w:rsidR="000F3A56">
        <w:rPr>
          <w:rFonts w:ascii="Arial" w:eastAsia="Calibri" w:hAnsi="Arial" w:cs="Arial"/>
          <w:color w:val="333333"/>
          <w:sz w:val="22"/>
          <w:szCs w:val="22"/>
          <w:shd w:val="clear" w:color="auto" w:fill="FFFFFF"/>
        </w:rPr>
        <w:t xml:space="preserve"> doing is an improvement and the Boys </w:t>
      </w:r>
      <w:r>
        <w:rPr>
          <w:rFonts w:ascii="Arial" w:eastAsia="Calibri" w:hAnsi="Arial" w:cs="Arial"/>
          <w:color w:val="333333"/>
          <w:sz w:val="22"/>
          <w:szCs w:val="22"/>
          <w:shd w:val="clear" w:color="auto" w:fill="FFFFFF"/>
        </w:rPr>
        <w:t>and</w:t>
      </w:r>
      <w:r w:rsidR="000F3A56">
        <w:rPr>
          <w:rFonts w:ascii="Arial" w:eastAsia="Calibri" w:hAnsi="Arial" w:cs="Arial"/>
          <w:color w:val="333333"/>
          <w:sz w:val="22"/>
          <w:szCs w:val="22"/>
          <w:shd w:val="clear" w:color="auto" w:fill="FFFFFF"/>
        </w:rPr>
        <w:t xml:space="preserve"> Girls Village are good neighbors.</w:t>
      </w:r>
    </w:p>
    <w:p w:rsidR="00A50E36" w:rsidRDefault="00A50E36" w:rsidP="00B975F7">
      <w:pPr>
        <w:numPr>
          <w:ilvl w:val="1"/>
          <w:numId w:val="14"/>
        </w:numPr>
        <w:spacing w:before="120" w:after="120"/>
        <w:ind w:left="936"/>
        <w:rPr>
          <w:rFonts w:ascii="Verdana" w:eastAsia="Times New Roman" w:hAnsi="Verdana" w:cs="Arial"/>
          <w:color w:val="000000"/>
          <w:sz w:val="22"/>
          <w:szCs w:val="22"/>
        </w:rPr>
      </w:pPr>
      <w:r w:rsidRPr="00776B0A">
        <w:rPr>
          <w:rFonts w:ascii="Verdana" w:eastAsia="Times New Roman" w:hAnsi="Verdana" w:cs="Arial"/>
          <w:color w:val="000000"/>
          <w:sz w:val="22"/>
          <w:szCs w:val="22"/>
          <w:u w:val="single"/>
        </w:rPr>
        <w:t>Standing Committee 5</w:t>
      </w:r>
      <w:r w:rsidRPr="00A50E36">
        <w:rPr>
          <w:rFonts w:ascii="Verdana" w:eastAsia="Times New Roman" w:hAnsi="Verdana" w:cs="Arial"/>
          <w:color w:val="000000"/>
          <w:sz w:val="22"/>
          <w:szCs w:val="22"/>
        </w:rPr>
        <w:t>:  Outreach &amp; Communications</w:t>
      </w:r>
      <w:r w:rsidR="00776B0A">
        <w:rPr>
          <w:rFonts w:ascii="Verdana" w:eastAsia="Times New Roman" w:hAnsi="Verdana" w:cs="Arial"/>
          <w:color w:val="000000"/>
          <w:sz w:val="22"/>
          <w:szCs w:val="22"/>
        </w:rPr>
        <w:t>.</w:t>
      </w:r>
      <w:r w:rsidR="00522E2B">
        <w:rPr>
          <w:rFonts w:ascii="Verdana" w:eastAsia="Times New Roman" w:hAnsi="Verdana" w:cs="Arial"/>
          <w:color w:val="000000"/>
          <w:sz w:val="22"/>
          <w:szCs w:val="22"/>
        </w:rPr>
        <w:t xml:space="preserve"> Scott </w:t>
      </w:r>
      <w:r w:rsidR="00776B0A">
        <w:rPr>
          <w:rFonts w:ascii="Verdana" w:eastAsia="Times New Roman" w:hAnsi="Verdana" w:cs="Arial"/>
          <w:color w:val="000000"/>
          <w:sz w:val="22"/>
          <w:szCs w:val="22"/>
        </w:rPr>
        <w:t>Burns</w:t>
      </w:r>
    </w:p>
    <w:p w:rsidR="00522E2B" w:rsidRDefault="00522E2B" w:rsidP="00643E19">
      <w:pPr>
        <w:spacing w:after="120"/>
        <w:ind w:left="936"/>
        <w:rPr>
          <w:rFonts w:ascii="Verdana" w:eastAsia="Times New Roman" w:hAnsi="Verdana" w:cs="Arial"/>
          <w:color w:val="000000"/>
          <w:sz w:val="22"/>
          <w:szCs w:val="22"/>
        </w:rPr>
      </w:pPr>
      <w:r w:rsidRPr="00522E2B">
        <w:rPr>
          <w:rFonts w:ascii="Verdana" w:eastAsia="Times New Roman" w:hAnsi="Verdana" w:cs="Arial"/>
          <w:color w:val="000000"/>
          <w:sz w:val="22"/>
          <w:szCs w:val="22"/>
        </w:rPr>
        <w:t xml:space="preserve">The main function of this committee is to inform the Black Rock community about the NRZ, our organization and activities, and to encourage their involvement.  </w:t>
      </w:r>
      <w:r w:rsidR="00B975F7">
        <w:rPr>
          <w:rFonts w:ascii="Verdana" w:eastAsia="Times New Roman" w:hAnsi="Verdana" w:cs="Arial"/>
          <w:color w:val="000000"/>
          <w:sz w:val="22"/>
          <w:szCs w:val="22"/>
        </w:rPr>
        <w:t>In 2018 this committee is expected to evolve and focus more on public relations.</w:t>
      </w:r>
    </w:p>
    <w:p w:rsidR="00522E2B" w:rsidRPr="00A50E36" w:rsidRDefault="00522E2B" w:rsidP="008333B6">
      <w:pPr>
        <w:spacing w:after="120"/>
        <w:ind w:left="936"/>
        <w:rPr>
          <w:rFonts w:ascii="Verdana" w:eastAsia="Times New Roman" w:hAnsi="Verdana" w:cs="Arial"/>
          <w:color w:val="000000"/>
          <w:sz w:val="22"/>
          <w:szCs w:val="22"/>
        </w:rPr>
      </w:pPr>
      <w:r>
        <w:rPr>
          <w:rFonts w:ascii="Verdana" w:eastAsia="Times New Roman" w:hAnsi="Verdana" w:cs="Arial"/>
          <w:color w:val="000000"/>
          <w:sz w:val="22"/>
          <w:szCs w:val="22"/>
        </w:rPr>
        <w:t>A</w:t>
      </w:r>
      <w:r w:rsidRPr="00522E2B">
        <w:rPr>
          <w:rFonts w:ascii="Verdana" w:eastAsia="Times New Roman" w:hAnsi="Verdana" w:cs="Arial"/>
          <w:color w:val="000000"/>
          <w:sz w:val="22"/>
          <w:szCs w:val="22"/>
        </w:rPr>
        <w:t xml:space="preserve"> website was developed at:  https://blackrocknrzbpt.wordpress.com/.</w:t>
      </w:r>
    </w:p>
    <w:p w:rsidR="00A50E36" w:rsidRDefault="00A50E36" w:rsidP="004D7CD0">
      <w:pPr>
        <w:numPr>
          <w:ilvl w:val="1"/>
          <w:numId w:val="14"/>
        </w:numPr>
        <w:spacing w:before="120" w:after="120"/>
        <w:ind w:left="936"/>
        <w:rPr>
          <w:rFonts w:ascii="Verdana" w:eastAsia="Times New Roman" w:hAnsi="Verdana" w:cs="Arial"/>
          <w:color w:val="000000"/>
          <w:sz w:val="22"/>
          <w:szCs w:val="22"/>
        </w:rPr>
      </w:pPr>
      <w:r w:rsidRPr="00776B0A">
        <w:rPr>
          <w:rFonts w:ascii="Verdana" w:eastAsia="Times New Roman" w:hAnsi="Verdana" w:cs="Arial"/>
          <w:color w:val="000000"/>
          <w:sz w:val="22"/>
          <w:szCs w:val="22"/>
          <w:u w:val="single"/>
        </w:rPr>
        <w:t>Standing Committee 6</w:t>
      </w:r>
      <w:r w:rsidRPr="00A50E36">
        <w:rPr>
          <w:rFonts w:ascii="Verdana" w:eastAsia="Times New Roman" w:hAnsi="Verdana" w:cs="Arial"/>
          <w:color w:val="000000"/>
          <w:sz w:val="22"/>
          <w:szCs w:val="22"/>
        </w:rPr>
        <w:t>:  Quality of Life, Environmental, &amp; Public Safety</w:t>
      </w:r>
      <w:r w:rsidR="00776B0A">
        <w:rPr>
          <w:rFonts w:ascii="Verdana" w:eastAsia="Times New Roman" w:hAnsi="Verdana" w:cs="Arial"/>
          <w:color w:val="000000"/>
          <w:sz w:val="22"/>
          <w:szCs w:val="22"/>
        </w:rPr>
        <w:t>.  Phil Blagys</w:t>
      </w:r>
    </w:p>
    <w:p w:rsidR="00740EB1" w:rsidRPr="00AD2C3C" w:rsidRDefault="00740EB1" w:rsidP="00E46D60">
      <w:pPr>
        <w:pStyle w:val="ListParagraph"/>
        <w:numPr>
          <w:ilvl w:val="0"/>
          <w:numId w:val="24"/>
        </w:numPr>
        <w:spacing w:after="120" w:line="240" w:lineRule="auto"/>
        <w:ind w:left="1800"/>
        <w:rPr>
          <w:rFonts w:ascii="Verdana" w:eastAsia="Times New Roman" w:hAnsi="Verdana" w:cs="Arial"/>
          <w:color w:val="000000"/>
        </w:rPr>
      </w:pPr>
      <w:r w:rsidRPr="00AD2C3C">
        <w:rPr>
          <w:rFonts w:ascii="Verdana" w:eastAsia="Times New Roman" w:hAnsi="Verdana" w:cs="Arial"/>
          <w:color w:val="000000"/>
          <w:u w:val="single"/>
        </w:rPr>
        <w:t>BRCC Safety Public Safety Committee</w:t>
      </w:r>
      <w:r w:rsidR="00AD2C3C" w:rsidRPr="00AD2C3C">
        <w:rPr>
          <w:rFonts w:ascii="Verdana" w:eastAsia="Times New Roman" w:hAnsi="Verdana" w:cs="Arial"/>
          <w:color w:val="000000"/>
          <w:u w:val="single"/>
        </w:rPr>
        <w:t>.</w:t>
      </w:r>
      <w:r w:rsidR="00AD2C3C" w:rsidRPr="00AD2C3C">
        <w:rPr>
          <w:rFonts w:ascii="Verdana" w:eastAsia="Times New Roman" w:hAnsi="Verdana" w:cs="Arial"/>
          <w:color w:val="000000"/>
        </w:rPr>
        <w:t xml:space="preserve"> T</w:t>
      </w:r>
      <w:r w:rsidRPr="00AD2C3C">
        <w:rPr>
          <w:rFonts w:ascii="Verdana" w:eastAsia="Times New Roman" w:hAnsi="Verdana" w:cs="Arial"/>
          <w:color w:val="000000"/>
        </w:rPr>
        <w:t xml:space="preserve">he next meeting will be next Wednesday.  </w:t>
      </w:r>
      <w:r w:rsidR="00C0283C" w:rsidRPr="00AD2C3C">
        <w:rPr>
          <w:rFonts w:ascii="Verdana" w:eastAsia="Times New Roman" w:hAnsi="Verdana" w:cs="Arial"/>
          <w:color w:val="000000"/>
        </w:rPr>
        <w:t xml:space="preserve">The City has provided </w:t>
      </w:r>
      <w:r w:rsidR="00474BBD" w:rsidRPr="00AD2C3C">
        <w:rPr>
          <w:rFonts w:ascii="Verdana" w:eastAsia="Times New Roman" w:hAnsi="Verdana" w:cs="Arial"/>
          <w:color w:val="000000"/>
        </w:rPr>
        <w:t xml:space="preserve">a phone to </w:t>
      </w:r>
      <w:r w:rsidR="00C0283C" w:rsidRPr="00AD2C3C">
        <w:rPr>
          <w:rFonts w:ascii="Verdana" w:eastAsia="Times New Roman" w:hAnsi="Verdana" w:cs="Arial"/>
          <w:color w:val="000000"/>
        </w:rPr>
        <w:t>one of the Black Rock Patrol Officers</w:t>
      </w:r>
      <w:r w:rsidR="00474BBD" w:rsidRPr="00AD2C3C">
        <w:rPr>
          <w:rFonts w:ascii="Verdana" w:eastAsia="Times New Roman" w:hAnsi="Verdana" w:cs="Arial"/>
          <w:color w:val="000000"/>
        </w:rPr>
        <w:t>,</w:t>
      </w:r>
      <w:r w:rsidR="00C0283C" w:rsidRPr="00AD2C3C">
        <w:rPr>
          <w:rFonts w:ascii="Verdana" w:eastAsia="Times New Roman" w:hAnsi="Verdana" w:cs="Arial"/>
          <w:color w:val="000000"/>
        </w:rPr>
        <w:t xml:space="preserve"> </w:t>
      </w:r>
      <w:r w:rsidR="00474BBD" w:rsidRPr="00AD2C3C">
        <w:rPr>
          <w:rFonts w:ascii="Verdana" w:eastAsia="Times New Roman" w:hAnsi="Verdana" w:cs="Arial"/>
          <w:color w:val="000000"/>
        </w:rPr>
        <w:t xml:space="preserve">PO Robert Bruno, </w:t>
      </w:r>
      <w:r w:rsidR="00C0283C" w:rsidRPr="00AD2C3C">
        <w:rPr>
          <w:rFonts w:ascii="Verdana" w:eastAsia="Times New Roman" w:hAnsi="Verdana" w:cs="Arial"/>
          <w:color w:val="000000"/>
        </w:rPr>
        <w:t xml:space="preserve">who regularly attends </w:t>
      </w:r>
      <w:r w:rsidR="00AD2C3C">
        <w:rPr>
          <w:rFonts w:ascii="Verdana" w:eastAsia="Times New Roman" w:hAnsi="Verdana" w:cs="Arial"/>
          <w:color w:val="000000"/>
        </w:rPr>
        <w:t xml:space="preserve">safety </w:t>
      </w:r>
      <w:r w:rsidR="00C0283C" w:rsidRPr="00AD2C3C">
        <w:rPr>
          <w:rFonts w:ascii="Verdana" w:eastAsia="Times New Roman" w:hAnsi="Verdana" w:cs="Arial"/>
          <w:color w:val="000000"/>
        </w:rPr>
        <w:t>meeting</w:t>
      </w:r>
      <w:r w:rsidR="00AD2C3C">
        <w:rPr>
          <w:rFonts w:ascii="Verdana" w:eastAsia="Times New Roman" w:hAnsi="Verdana" w:cs="Arial"/>
          <w:color w:val="000000"/>
        </w:rPr>
        <w:t>s</w:t>
      </w:r>
      <w:r w:rsidR="00C0283C" w:rsidRPr="00AD2C3C">
        <w:rPr>
          <w:rFonts w:ascii="Verdana" w:eastAsia="Times New Roman" w:hAnsi="Verdana" w:cs="Arial"/>
          <w:color w:val="000000"/>
        </w:rPr>
        <w:t xml:space="preserve">.  His number is 475-282-6929.  He will take phone calls but he prefers text messages be sent to him. </w:t>
      </w:r>
    </w:p>
    <w:p w:rsidR="00D36808" w:rsidRPr="00C44335" w:rsidRDefault="00D36808" w:rsidP="00D36808">
      <w:pPr>
        <w:spacing w:after="120"/>
        <w:ind w:left="1800"/>
        <w:rPr>
          <w:rFonts w:ascii="Verdana" w:eastAsia="Times New Roman" w:hAnsi="Verdana" w:cs="Arial"/>
          <w:color w:val="000000"/>
          <w:sz w:val="22"/>
          <w:szCs w:val="22"/>
        </w:rPr>
      </w:pPr>
      <w:r w:rsidRPr="00C44335">
        <w:rPr>
          <w:rFonts w:ascii="Verdana" w:eastAsia="Times New Roman" w:hAnsi="Verdana" w:cs="Arial"/>
          <w:color w:val="000000"/>
          <w:sz w:val="22"/>
          <w:szCs w:val="22"/>
        </w:rPr>
        <w:t xml:space="preserve">Captain Gilleran, the City’s west side commander, also attends the meetings.  </w:t>
      </w:r>
      <w:r w:rsidR="00A83166" w:rsidRPr="00C44335">
        <w:rPr>
          <w:rFonts w:ascii="Verdana" w:eastAsia="Times New Roman" w:hAnsi="Verdana" w:cs="Arial"/>
          <w:color w:val="000000"/>
          <w:sz w:val="22"/>
          <w:szCs w:val="22"/>
        </w:rPr>
        <w:t xml:space="preserve">The </w:t>
      </w:r>
      <w:r w:rsidRPr="00C44335">
        <w:rPr>
          <w:rFonts w:ascii="Verdana" w:eastAsia="Times New Roman" w:hAnsi="Verdana" w:cs="Arial"/>
          <w:color w:val="000000"/>
          <w:sz w:val="22"/>
          <w:szCs w:val="22"/>
        </w:rPr>
        <w:t xml:space="preserve">Captain responds quickly </w:t>
      </w:r>
      <w:r w:rsidR="00A2116D" w:rsidRPr="00C44335">
        <w:rPr>
          <w:rFonts w:ascii="Verdana" w:eastAsia="Times New Roman" w:hAnsi="Verdana" w:cs="Arial"/>
          <w:color w:val="000000"/>
          <w:sz w:val="22"/>
          <w:szCs w:val="22"/>
        </w:rPr>
        <w:t>to phone</w:t>
      </w:r>
      <w:r w:rsidR="00AD2C3C" w:rsidRPr="00C44335">
        <w:rPr>
          <w:rFonts w:ascii="Verdana" w:eastAsia="Times New Roman" w:hAnsi="Verdana" w:cs="Arial"/>
          <w:color w:val="000000"/>
          <w:sz w:val="22"/>
          <w:szCs w:val="22"/>
        </w:rPr>
        <w:t xml:space="preserve"> calls from Phil.</w:t>
      </w:r>
    </w:p>
    <w:p w:rsidR="00D36808" w:rsidRPr="00C44335" w:rsidRDefault="00AD2C3C" w:rsidP="008C4E49">
      <w:pPr>
        <w:spacing w:after="120"/>
        <w:ind w:left="1800"/>
        <w:rPr>
          <w:rFonts w:ascii="Verdana" w:eastAsia="Times New Roman" w:hAnsi="Verdana" w:cs="Arial"/>
          <w:color w:val="000000"/>
          <w:sz w:val="22"/>
          <w:szCs w:val="22"/>
        </w:rPr>
      </w:pPr>
      <w:r w:rsidRPr="00C44335">
        <w:rPr>
          <w:rFonts w:ascii="Verdana" w:eastAsia="Times New Roman" w:hAnsi="Verdana" w:cs="Arial"/>
          <w:color w:val="000000"/>
          <w:sz w:val="22"/>
          <w:szCs w:val="22"/>
        </w:rPr>
        <w:lastRenderedPageBreak/>
        <w:t>P</w:t>
      </w:r>
      <w:r w:rsidR="008C4E49" w:rsidRPr="00C44335">
        <w:rPr>
          <w:rFonts w:ascii="Verdana" w:eastAsia="Times New Roman" w:hAnsi="Verdana" w:cs="Arial"/>
          <w:color w:val="000000"/>
          <w:sz w:val="22"/>
          <w:szCs w:val="22"/>
        </w:rPr>
        <w:t xml:space="preserve">eople </w:t>
      </w:r>
      <w:r w:rsidRPr="00C44335">
        <w:rPr>
          <w:rFonts w:ascii="Verdana" w:eastAsia="Times New Roman" w:hAnsi="Verdana" w:cs="Arial"/>
          <w:color w:val="000000"/>
          <w:sz w:val="22"/>
          <w:szCs w:val="22"/>
        </w:rPr>
        <w:t xml:space="preserve">wanting </w:t>
      </w:r>
      <w:r w:rsidR="008C4E49" w:rsidRPr="00C44335">
        <w:rPr>
          <w:rFonts w:ascii="Verdana" w:eastAsia="Times New Roman" w:hAnsi="Verdana" w:cs="Arial"/>
          <w:color w:val="000000"/>
          <w:sz w:val="22"/>
          <w:szCs w:val="22"/>
        </w:rPr>
        <w:t xml:space="preserve">to join the Block Watch </w:t>
      </w:r>
      <w:r w:rsidRPr="00C44335">
        <w:rPr>
          <w:rFonts w:ascii="Verdana" w:eastAsia="Times New Roman" w:hAnsi="Verdana" w:cs="Arial"/>
          <w:color w:val="000000"/>
          <w:sz w:val="22"/>
          <w:szCs w:val="22"/>
        </w:rPr>
        <w:t>can</w:t>
      </w:r>
      <w:r w:rsidR="008C4E49" w:rsidRPr="00C44335">
        <w:rPr>
          <w:rFonts w:ascii="Verdana" w:eastAsia="Times New Roman" w:hAnsi="Verdana" w:cs="Arial"/>
          <w:color w:val="000000"/>
          <w:sz w:val="22"/>
          <w:szCs w:val="22"/>
        </w:rPr>
        <w:t xml:space="preserve"> send an email to </w:t>
      </w:r>
      <w:r w:rsidR="00490D2C">
        <w:rPr>
          <w:rFonts w:ascii="Verdana" w:eastAsia="Times New Roman" w:hAnsi="Verdana" w:cs="Arial"/>
          <w:sz w:val="22"/>
          <w:szCs w:val="22"/>
        </w:rPr>
        <w:t>s</w:t>
      </w:r>
      <w:bookmarkStart w:id="0" w:name="_GoBack"/>
      <w:bookmarkEnd w:id="0"/>
      <w:r w:rsidR="008C4E49" w:rsidRPr="00C44335">
        <w:rPr>
          <w:rFonts w:ascii="Verdana" w:eastAsia="Times New Roman" w:hAnsi="Verdana" w:cs="Arial"/>
          <w:sz w:val="22"/>
          <w:szCs w:val="22"/>
        </w:rPr>
        <w:t>afety@</w:t>
      </w:r>
      <w:r w:rsidR="00490D2C">
        <w:rPr>
          <w:rFonts w:ascii="Verdana" w:eastAsia="Times New Roman" w:hAnsi="Verdana" w:cs="Arial"/>
          <w:sz w:val="22"/>
          <w:szCs w:val="22"/>
        </w:rPr>
        <w:t>blackrockcc</w:t>
      </w:r>
      <w:r w:rsidR="008C4E49" w:rsidRPr="00C44335">
        <w:rPr>
          <w:rFonts w:ascii="Verdana" w:eastAsia="Times New Roman" w:hAnsi="Verdana" w:cs="Arial"/>
          <w:sz w:val="22"/>
          <w:szCs w:val="22"/>
        </w:rPr>
        <w:t>.</w:t>
      </w:r>
      <w:r w:rsidR="00E814B8" w:rsidRPr="00C44335">
        <w:rPr>
          <w:rFonts w:ascii="Verdana" w:eastAsia="Times New Roman" w:hAnsi="Verdana" w:cs="Arial"/>
          <w:sz w:val="22"/>
          <w:szCs w:val="22"/>
        </w:rPr>
        <w:t>org</w:t>
      </w:r>
      <w:r w:rsidR="008C4E49" w:rsidRPr="00C44335">
        <w:rPr>
          <w:rFonts w:ascii="Verdana" w:eastAsia="Times New Roman" w:hAnsi="Verdana" w:cs="Arial"/>
          <w:color w:val="000000"/>
          <w:sz w:val="22"/>
          <w:szCs w:val="22"/>
        </w:rPr>
        <w:t>.</w:t>
      </w:r>
      <w:r w:rsidR="00A2116D" w:rsidRPr="00C44335">
        <w:rPr>
          <w:rFonts w:ascii="Verdana" w:eastAsia="Times New Roman" w:hAnsi="Verdana" w:cs="Arial"/>
          <w:color w:val="000000"/>
          <w:sz w:val="22"/>
          <w:szCs w:val="22"/>
        </w:rPr>
        <w:t xml:space="preserve">  Registering your email address with Block Watch will allow you to receive safety alerts/issues affecting Black Rock that have been vetted by the Police Department.</w:t>
      </w:r>
    </w:p>
    <w:p w:rsidR="008C4E49" w:rsidRPr="00C44335" w:rsidRDefault="008C4E49" w:rsidP="00C44335">
      <w:pPr>
        <w:spacing w:after="120"/>
        <w:ind w:left="1800"/>
        <w:rPr>
          <w:rFonts w:ascii="Verdana" w:eastAsia="Times New Roman" w:hAnsi="Verdana" w:cs="Arial"/>
          <w:color w:val="000000"/>
          <w:sz w:val="22"/>
          <w:szCs w:val="22"/>
        </w:rPr>
      </w:pPr>
      <w:r w:rsidRPr="00C44335">
        <w:rPr>
          <w:rFonts w:ascii="Verdana" w:eastAsia="Times New Roman" w:hAnsi="Verdana" w:cs="Arial"/>
          <w:color w:val="000000"/>
          <w:sz w:val="22"/>
          <w:szCs w:val="22"/>
          <w:u w:val="single"/>
        </w:rPr>
        <w:t>BRCC History Committee</w:t>
      </w:r>
      <w:r w:rsidR="00713159" w:rsidRPr="00C44335">
        <w:rPr>
          <w:rFonts w:ascii="Verdana" w:eastAsia="Times New Roman" w:hAnsi="Verdana" w:cs="Arial"/>
          <w:color w:val="000000"/>
          <w:sz w:val="22"/>
          <w:szCs w:val="22"/>
        </w:rPr>
        <w:t>.</w:t>
      </w:r>
      <w:r w:rsidRPr="00C44335">
        <w:rPr>
          <w:rFonts w:ascii="Verdana" w:eastAsia="Times New Roman" w:hAnsi="Verdana" w:cs="Arial"/>
          <w:color w:val="000000"/>
          <w:sz w:val="22"/>
          <w:szCs w:val="22"/>
        </w:rPr>
        <w:t xml:space="preserve">  </w:t>
      </w:r>
      <w:r w:rsidR="00713159" w:rsidRPr="00C44335">
        <w:rPr>
          <w:rFonts w:ascii="Verdana" w:eastAsia="Times New Roman" w:hAnsi="Verdana" w:cs="Arial"/>
          <w:color w:val="000000"/>
          <w:sz w:val="22"/>
          <w:szCs w:val="22"/>
        </w:rPr>
        <w:t>T</w:t>
      </w:r>
      <w:r w:rsidRPr="00C44335">
        <w:rPr>
          <w:rFonts w:ascii="Verdana" w:eastAsia="Times New Roman" w:hAnsi="Verdana" w:cs="Arial"/>
          <w:color w:val="000000"/>
          <w:sz w:val="22"/>
          <w:szCs w:val="22"/>
        </w:rPr>
        <w:t xml:space="preserve">he committee has been partnering with the Fairfield Museum on two projects: </w:t>
      </w:r>
      <w:r w:rsidR="007A447A" w:rsidRPr="00C44335">
        <w:rPr>
          <w:rFonts w:ascii="Verdana" w:eastAsia="Times New Roman" w:hAnsi="Verdana" w:cs="Arial"/>
          <w:color w:val="000000"/>
          <w:sz w:val="22"/>
          <w:szCs w:val="22"/>
        </w:rPr>
        <w:t xml:space="preserve">the </w:t>
      </w:r>
      <w:r w:rsidRPr="00C44335">
        <w:rPr>
          <w:rFonts w:ascii="Verdana" w:eastAsia="Times New Roman" w:hAnsi="Verdana" w:cs="Arial"/>
          <w:color w:val="000000"/>
          <w:sz w:val="22"/>
          <w:szCs w:val="22"/>
        </w:rPr>
        <w:t>Archives Project and the Mural Project.</w:t>
      </w:r>
    </w:p>
    <w:p w:rsidR="00B117A2" w:rsidRDefault="008C4E49" w:rsidP="00CF5AD7">
      <w:pPr>
        <w:pStyle w:val="ListParagraph"/>
        <w:spacing w:after="120" w:line="240" w:lineRule="auto"/>
        <w:ind w:left="1800"/>
        <w:rPr>
          <w:rFonts w:ascii="Verdana" w:eastAsia="Times New Roman" w:hAnsi="Verdana" w:cs="Arial"/>
          <w:color w:val="000000"/>
        </w:rPr>
      </w:pPr>
      <w:r w:rsidRPr="008C4E49">
        <w:rPr>
          <w:rFonts w:ascii="Verdana" w:eastAsia="Times New Roman" w:hAnsi="Verdana" w:cs="Arial"/>
          <w:color w:val="000000"/>
        </w:rPr>
        <w:t>The</w:t>
      </w:r>
      <w:r>
        <w:rPr>
          <w:rFonts w:ascii="Verdana" w:eastAsia="Times New Roman" w:hAnsi="Verdana" w:cs="Arial"/>
          <w:color w:val="000000"/>
        </w:rPr>
        <w:t xml:space="preserve"> Archives Project is to identify </w:t>
      </w:r>
      <w:r w:rsidR="00B117A2">
        <w:rPr>
          <w:rFonts w:ascii="Verdana" w:eastAsia="Times New Roman" w:hAnsi="Verdana" w:cs="Arial"/>
          <w:color w:val="000000"/>
        </w:rPr>
        <w:t xml:space="preserve">Black Rock </w:t>
      </w:r>
      <w:r>
        <w:rPr>
          <w:rFonts w:ascii="Verdana" w:eastAsia="Times New Roman" w:hAnsi="Verdana" w:cs="Arial"/>
          <w:color w:val="000000"/>
        </w:rPr>
        <w:t xml:space="preserve">artifacts at the Fairfield Museum that </w:t>
      </w:r>
      <w:r w:rsidR="00B117A2">
        <w:rPr>
          <w:rFonts w:ascii="Verdana" w:eastAsia="Times New Roman" w:hAnsi="Verdana" w:cs="Arial"/>
          <w:color w:val="000000"/>
        </w:rPr>
        <w:t>were collected prior to 1644 when Black Rock was separated from Fairfield.</w:t>
      </w:r>
      <w:r w:rsidR="00BE5145">
        <w:rPr>
          <w:rFonts w:ascii="Verdana" w:eastAsia="Times New Roman" w:hAnsi="Verdana" w:cs="Arial"/>
          <w:color w:val="000000"/>
        </w:rPr>
        <w:t xml:space="preserve">  </w:t>
      </w:r>
      <w:r w:rsidR="00B117A2">
        <w:rPr>
          <w:rFonts w:ascii="Verdana" w:eastAsia="Times New Roman" w:hAnsi="Verdana" w:cs="Arial"/>
          <w:color w:val="000000"/>
        </w:rPr>
        <w:t>Fairfield may dedicate one of their museum rooms for Black Rock</w:t>
      </w:r>
      <w:r w:rsidR="00BD1348">
        <w:rPr>
          <w:rFonts w:ascii="Verdana" w:eastAsia="Times New Roman" w:hAnsi="Verdana" w:cs="Arial"/>
          <w:color w:val="000000"/>
        </w:rPr>
        <w:t xml:space="preserve"> to display items from historic Black Rock during the 375</w:t>
      </w:r>
      <w:r w:rsidR="00BD1348" w:rsidRPr="00BD1348">
        <w:rPr>
          <w:rFonts w:ascii="Verdana" w:eastAsia="Times New Roman" w:hAnsi="Verdana" w:cs="Arial"/>
          <w:color w:val="000000"/>
          <w:vertAlign w:val="superscript"/>
        </w:rPr>
        <w:t>th</w:t>
      </w:r>
      <w:r w:rsidR="00BD1348">
        <w:rPr>
          <w:rFonts w:ascii="Verdana" w:eastAsia="Times New Roman" w:hAnsi="Verdana" w:cs="Arial"/>
          <w:color w:val="000000"/>
        </w:rPr>
        <w:t xml:space="preserve"> year anniversary celebration</w:t>
      </w:r>
      <w:r w:rsidR="00B117A2">
        <w:rPr>
          <w:rFonts w:ascii="Verdana" w:eastAsia="Times New Roman" w:hAnsi="Verdana" w:cs="Arial"/>
          <w:color w:val="000000"/>
        </w:rPr>
        <w:t>.</w:t>
      </w:r>
    </w:p>
    <w:p w:rsidR="00BE5145" w:rsidRPr="00CF5AD7" w:rsidRDefault="00BE5145" w:rsidP="008C4E49">
      <w:pPr>
        <w:pStyle w:val="ListParagraph"/>
        <w:spacing w:after="120"/>
        <w:ind w:left="1800"/>
        <w:rPr>
          <w:rFonts w:ascii="Verdana" w:eastAsia="Times New Roman" w:hAnsi="Verdana" w:cs="Arial"/>
          <w:color w:val="000000"/>
          <w:sz w:val="16"/>
          <w:szCs w:val="16"/>
        </w:rPr>
      </w:pPr>
    </w:p>
    <w:p w:rsidR="00BE5145" w:rsidRDefault="00BE5145" w:rsidP="00CF5AD7">
      <w:pPr>
        <w:pStyle w:val="ListParagraph"/>
        <w:spacing w:after="120" w:line="240" w:lineRule="auto"/>
        <w:ind w:left="1800"/>
        <w:rPr>
          <w:rFonts w:ascii="Verdana" w:eastAsia="Times New Roman" w:hAnsi="Verdana" w:cs="Arial"/>
          <w:color w:val="000000"/>
        </w:rPr>
      </w:pPr>
      <w:r>
        <w:rPr>
          <w:rFonts w:ascii="Verdana" w:eastAsia="Times New Roman" w:hAnsi="Verdana" w:cs="Arial"/>
          <w:color w:val="000000"/>
        </w:rPr>
        <w:t xml:space="preserve">The Mural Project is to repair and find a new home for the mural </w:t>
      </w:r>
      <w:r w:rsidR="007567BF">
        <w:rPr>
          <w:rFonts w:ascii="Verdana" w:eastAsia="Times New Roman" w:hAnsi="Verdana" w:cs="Arial"/>
          <w:color w:val="000000"/>
        </w:rPr>
        <w:t xml:space="preserve">(a </w:t>
      </w:r>
      <w:r w:rsidR="00BC6E5A">
        <w:rPr>
          <w:rFonts w:ascii="Verdana" w:eastAsia="Times New Roman" w:hAnsi="Verdana" w:cs="Arial"/>
          <w:color w:val="000000"/>
        </w:rPr>
        <w:t xml:space="preserve">rendition of </w:t>
      </w:r>
      <w:r w:rsidR="007567BF">
        <w:rPr>
          <w:rFonts w:ascii="Verdana" w:eastAsia="Times New Roman" w:hAnsi="Verdana" w:cs="Arial"/>
          <w:color w:val="000000"/>
        </w:rPr>
        <w:t>colon</w:t>
      </w:r>
      <w:r w:rsidR="00C03574">
        <w:rPr>
          <w:rFonts w:ascii="Verdana" w:eastAsia="Times New Roman" w:hAnsi="Verdana" w:cs="Arial"/>
          <w:color w:val="000000"/>
        </w:rPr>
        <w:t>ia</w:t>
      </w:r>
      <w:r w:rsidR="007567BF">
        <w:rPr>
          <w:rFonts w:ascii="Verdana" w:eastAsia="Times New Roman" w:hAnsi="Verdana" w:cs="Arial"/>
          <w:color w:val="000000"/>
        </w:rPr>
        <w:t xml:space="preserve">l Squires Wharf near the present day location of the Black Rock Yacht Club) that </w:t>
      </w:r>
      <w:r>
        <w:rPr>
          <w:rFonts w:ascii="Verdana" w:eastAsia="Times New Roman" w:hAnsi="Verdana" w:cs="Arial"/>
          <w:color w:val="000000"/>
        </w:rPr>
        <w:t xml:space="preserve">was removed from the Black Rock Bank and Trust building during renovation.  The builders gave the mural to the Fairfield Museum who are keeping it in a climate controlled room.  It may not come back to Black Rock and if </w:t>
      </w:r>
      <w:r w:rsidR="00C03574">
        <w:rPr>
          <w:rFonts w:ascii="Verdana" w:eastAsia="Times New Roman" w:hAnsi="Verdana" w:cs="Arial"/>
          <w:color w:val="000000"/>
        </w:rPr>
        <w:t>it d</w:t>
      </w:r>
      <w:r w:rsidR="00BC6E5A">
        <w:rPr>
          <w:rFonts w:ascii="Verdana" w:eastAsia="Times New Roman" w:hAnsi="Verdana" w:cs="Arial"/>
          <w:color w:val="000000"/>
        </w:rPr>
        <w:t>oes</w:t>
      </w:r>
      <w:r w:rsidR="00C03574">
        <w:rPr>
          <w:rFonts w:ascii="Verdana" w:eastAsia="Times New Roman" w:hAnsi="Verdana" w:cs="Arial"/>
          <w:color w:val="000000"/>
        </w:rPr>
        <w:t xml:space="preserve"> </w:t>
      </w:r>
      <w:r w:rsidR="00BC6E5A">
        <w:rPr>
          <w:rFonts w:ascii="Verdana" w:eastAsia="Times New Roman" w:hAnsi="Verdana" w:cs="Arial"/>
          <w:color w:val="000000"/>
        </w:rPr>
        <w:t>it is not certain</w:t>
      </w:r>
      <w:r>
        <w:rPr>
          <w:rFonts w:ascii="Verdana" w:eastAsia="Times New Roman" w:hAnsi="Verdana" w:cs="Arial"/>
          <w:color w:val="000000"/>
        </w:rPr>
        <w:t xml:space="preserve"> </w:t>
      </w:r>
      <w:r w:rsidR="007567BF">
        <w:rPr>
          <w:rFonts w:ascii="Verdana" w:eastAsia="Times New Roman" w:hAnsi="Verdana" w:cs="Arial"/>
          <w:color w:val="000000"/>
        </w:rPr>
        <w:t>where</w:t>
      </w:r>
      <w:r>
        <w:rPr>
          <w:rFonts w:ascii="Verdana" w:eastAsia="Times New Roman" w:hAnsi="Verdana" w:cs="Arial"/>
          <w:color w:val="000000"/>
        </w:rPr>
        <w:t xml:space="preserve"> it </w:t>
      </w:r>
      <w:r w:rsidR="00BC6E5A">
        <w:rPr>
          <w:rFonts w:ascii="Verdana" w:eastAsia="Times New Roman" w:hAnsi="Verdana" w:cs="Arial"/>
          <w:color w:val="000000"/>
        </w:rPr>
        <w:t>w</w:t>
      </w:r>
      <w:r>
        <w:rPr>
          <w:rFonts w:ascii="Verdana" w:eastAsia="Times New Roman" w:hAnsi="Verdana" w:cs="Arial"/>
          <w:color w:val="000000"/>
        </w:rPr>
        <w:t xml:space="preserve">ould </w:t>
      </w:r>
      <w:r w:rsidR="007567BF">
        <w:rPr>
          <w:rFonts w:ascii="Verdana" w:eastAsia="Times New Roman" w:hAnsi="Verdana" w:cs="Arial"/>
          <w:color w:val="000000"/>
        </w:rPr>
        <w:t>be displayed.</w:t>
      </w:r>
    </w:p>
    <w:p w:rsidR="00C03574" w:rsidRPr="00CF5AD7" w:rsidRDefault="00C03574" w:rsidP="00BE5145">
      <w:pPr>
        <w:pStyle w:val="ListParagraph"/>
        <w:spacing w:after="120"/>
        <w:ind w:left="1800"/>
        <w:rPr>
          <w:rFonts w:ascii="Verdana" w:eastAsia="Times New Roman" w:hAnsi="Verdana" w:cs="Arial"/>
          <w:color w:val="000000"/>
          <w:sz w:val="16"/>
          <w:szCs w:val="16"/>
        </w:rPr>
      </w:pPr>
    </w:p>
    <w:p w:rsidR="00F26D9E" w:rsidRDefault="00713159" w:rsidP="00CF5AD7">
      <w:pPr>
        <w:pStyle w:val="ListParagraph"/>
        <w:spacing w:after="120" w:line="240" w:lineRule="auto"/>
        <w:ind w:left="1800"/>
        <w:rPr>
          <w:rFonts w:ascii="Verdana" w:eastAsia="Times New Roman" w:hAnsi="Verdana" w:cs="Arial"/>
          <w:color w:val="000000"/>
        </w:rPr>
      </w:pPr>
      <w:r>
        <w:rPr>
          <w:rFonts w:ascii="Verdana" w:eastAsia="Times New Roman" w:hAnsi="Verdana" w:cs="Arial"/>
          <w:color w:val="000000"/>
        </w:rPr>
        <w:t>T</w:t>
      </w:r>
      <w:r w:rsidR="00C03574">
        <w:rPr>
          <w:rFonts w:ascii="Verdana" w:eastAsia="Times New Roman" w:hAnsi="Verdana" w:cs="Arial"/>
          <w:color w:val="000000"/>
        </w:rPr>
        <w:t xml:space="preserve">he History Committee has been working with Ben’s Lighthouse Foundation.  This foundation is a group from Newtown that honors one of the children killed in the school shooting who loved lighthouses.  The foundation has helped Bridgeport with Fayerweather </w:t>
      </w:r>
      <w:r w:rsidR="009626E6">
        <w:rPr>
          <w:rFonts w:ascii="Verdana" w:eastAsia="Times New Roman" w:hAnsi="Verdana" w:cs="Arial"/>
          <w:color w:val="000000"/>
        </w:rPr>
        <w:t>Light</w:t>
      </w:r>
      <w:r w:rsidR="00C03574">
        <w:rPr>
          <w:rFonts w:ascii="Verdana" w:eastAsia="Times New Roman" w:hAnsi="Verdana" w:cs="Arial"/>
          <w:color w:val="000000"/>
        </w:rPr>
        <w:t>house projects.</w:t>
      </w:r>
      <w:r w:rsidR="00F26D9E">
        <w:rPr>
          <w:rFonts w:ascii="Verdana" w:eastAsia="Times New Roman" w:hAnsi="Verdana" w:cs="Arial"/>
          <w:color w:val="000000"/>
        </w:rPr>
        <w:t xml:space="preserve">  </w:t>
      </w:r>
    </w:p>
    <w:p w:rsidR="00F26D9E" w:rsidRPr="00CF5AD7" w:rsidRDefault="00F26D9E" w:rsidP="00BE5145">
      <w:pPr>
        <w:pStyle w:val="ListParagraph"/>
        <w:spacing w:after="120"/>
        <w:ind w:left="1800"/>
        <w:rPr>
          <w:rFonts w:ascii="Verdana" w:eastAsia="Times New Roman" w:hAnsi="Verdana" w:cs="Arial"/>
          <w:color w:val="000000"/>
          <w:sz w:val="16"/>
          <w:szCs w:val="16"/>
        </w:rPr>
      </w:pPr>
    </w:p>
    <w:p w:rsidR="00C03574" w:rsidRDefault="00F26D9E" w:rsidP="00CF5AD7">
      <w:pPr>
        <w:pStyle w:val="ListParagraph"/>
        <w:spacing w:after="120" w:line="240" w:lineRule="auto"/>
        <w:ind w:left="1800"/>
        <w:rPr>
          <w:rFonts w:ascii="Verdana" w:eastAsia="Times New Roman" w:hAnsi="Verdana" w:cs="Arial"/>
          <w:color w:val="000000"/>
        </w:rPr>
      </w:pPr>
      <w:r>
        <w:rPr>
          <w:rFonts w:ascii="Verdana" w:eastAsia="Times New Roman" w:hAnsi="Verdana" w:cs="Arial"/>
          <w:color w:val="000000"/>
        </w:rPr>
        <w:t xml:space="preserve">The osprey nest on the lighthouse has caused damage </w:t>
      </w:r>
      <w:r w:rsidR="00713159">
        <w:rPr>
          <w:rFonts w:ascii="Verdana" w:eastAsia="Times New Roman" w:hAnsi="Verdana" w:cs="Arial"/>
          <w:color w:val="000000"/>
        </w:rPr>
        <w:t xml:space="preserve">and had to </w:t>
      </w:r>
      <w:r>
        <w:rPr>
          <w:rFonts w:ascii="Verdana" w:eastAsia="Times New Roman" w:hAnsi="Verdana" w:cs="Arial"/>
          <w:color w:val="000000"/>
        </w:rPr>
        <w:t>be removed.</w:t>
      </w:r>
    </w:p>
    <w:p w:rsidR="00E46D60" w:rsidRPr="00CF5AD7" w:rsidRDefault="00E46D60" w:rsidP="00BE5145">
      <w:pPr>
        <w:pStyle w:val="ListParagraph"/>
        <w:spacing w:after="120"/>
        <w:ind w:left="1800"/>
        <w:rPr>
          <w:rFonts w:ascii="Verdana" w:eastAsia="Times New Roman" w:hAnsi="Verdana" w:cs="Arial"/>
          <w:color w:val="000000"/>
          <w:sz w:val="16"/>
          <w:szCs w:val="16"/>
        </w:rPr>
      </w:pPr>
    </w:p>
    <w:p w:rsidR="00FF71F4" w:rsidRPr="00AA4843" w:rsidRDefault="00FF71F4" w:rsidP="00CF5AD7">
      <w:pPr>
        <w:pStyle w:val="ListParagraph"/>
        <w:numPr>
          <w:ilvl w:val="0"/>
          <w:numId w:val="22"/>
        </w:numPr>
        <w:spacing w:before="120" w:after="120"/>
        <w:ind w:left="360"/>
        <w:rPr>
          <w:rFonts w:ascii="Verdana" w:eastAsia="Times New Roman" w:hAnsi="Verdana" w:cs="Arial"/>
          <w:color w:val="000000"/>
          <w:u w:val="single"/>
        </w:rPr>
      </w:pPr>
      <w:r w:rsidRPr="00275387">
        <w:rPr>
          <w:rFonts w:ascii="Verdana" w:eastAsia="Times New Roman" w:hAnsi="Verdana" w:cs="Arial"/>
          <w:color w:val="000000"/>
          <w:u w:val="single"/>
        </w:rPr>
        <w:t xml:space="preserve">Bylaws Change </w:t>
      </w:r>
      <w:r w:rsidRPr="000A5053">
        <w:rPr>
          <w:rFonts w:ascii="Verdana" w:eastAsia="Times New Roman" w:hAnsi="Verdana" w:cs="Arial"/>
          <w:color w:val="000000"/>
          <w:u w:val="single"/>
        </w:rPr>
        <w:t>Proposal</w:t>
      </w:r>
      <w:r w:rsidR="000A5053" w:rsidRPr="000A5053">
        <w:rPr>
          <w:rFonts w:ascii="Verdana" w:eastAsia="Times New Roman" w:hAnsi="Verdana" w:cs="Arial"/>
          <w:color w:val="000000"/>
        </w:rPr>
        <w:t>:</w:t>
      </w:r>
      <w:r w:rsidR="000A5053">
        <w:rPr>
          <w:rFonts w:ascii="Verdana" w:eastAsia="Times New Roman" w:hAnsi="Verdana" w:cs="Arial"/>
          <w:color w:val="000000"/>
        </w:rPr>
        <w:t xml:space="preserve">  </w:t>
      </w:r>
      <w:r w:rsidRPr="000A5053">
        <w:rPr>
          <w:rFonts w:ascii="Verdana" w:eastAsia="Times New Roman" w:hAnsi="Verdana" w:cs="Arial"/>
          <w:color w:val="000000"/>
        </w:rPr>
        <w:t>Joe</w:t>
      </w:r>
      <w:r w:rsidRPr="00A934BC">
        <w:rPr>
          <w:rFonts w:ascii="Verdana" w:eastAsia="Times New Roman" w:hAnsi="Verdana" w:cs="Arial"/>
          <w:color w:val="000000"/>
        </w:rPr>
        <w:t xml:space="preserve"> Ianniello</w:t>
      </w:r>
    </w:p>
    <w:p w:rsidR="000F3F59" w:rsidRPr="00222754" w:rsidRDefault="00A934BC" w:rsidP="000F3F59">
      <w:pPr>
        <w:spacing w:after="120"/>
        <w:ind w:left="288"/>
        <w:rPr>
          <w:rFonts w:ascii="Verdana" w:eastAsia="Times New Roman" w:hAnsi="Verdana" w:cs="Arial"/>
          <w:color w:val="000000"/>
          <w:sz w:val="22"/>
          <w:szCs w:val="22"/>
        </w:rPr>
      </w:pPr>
      <w:r>
        <w:rPr>
          <w:rFonts w:ascii="Verdana" w:eastAsia="Times New Roman" w:hAnsi="Verdana" w:cs="Arial"/>
          <w:color w:val="000000"/>
          <w:sz w:val="22"/>
          <w:szCs w:val="22"/>
        </w:rPr>
        <w:t>C</w:t>
      </w:r>
      <w:r w:rsidR="00CF5AD7" w:rsidRPr="00222754">
        <w:rPr>
          <w:rFonts w:ascii="Verdana" w:eastAsia="Times New Roman" w:hAnsi="Verdana" w:cs="Arial"/>
          <w:color w:val="000000"/>
          <w:sz w:val="22"/>
          <w:szCs w:val="22"/>
        </w:rPr>
        <w:t xml:space="preserve">hanges </w:t>
      </w:r>
      <w:r>
        <w:rPr>
          <w:rFonts w:ascii="Verdana" w:eastAsia="Times New Roman" w:hAnsi="Verdana" w:cs="Arial"/>
          <w:color w:val="000000"/>
          <w:sz w:val="22"/>
          <w:szCs w:val="22"/>
        </w:rPr>
        <w:t>to</w:t>
      </w:r>
      <w:r w:rsidR="00CF5AD7" w:rsidRPr="00222754">
        <w:rPr>
          <w:rFonts w:ascii="Verdana" w:eastAsia="Times New Roman" w:hAnsi="Verdana" w:cs="Arial"/>
          <w:color w:val="000000"/>
          <w:sz w:val="22"/>
          <w:szCs w:val="22"/>
        </w:rPr>
        <w:t xml:space="preserve"> the bylaws </w:t>
      </w:r>
      <w:r w:rsidR="000F3F59" w:rsidRPr="00222754">
        <w:rPr>
          <w:rFonts w:ascii="Verdana" w:eastAsia="Times New Roman" w:hAnsi="Verdana" w:cs="Arial"/>
          <w:color w:val="000000"/>
          <w:sz w:val="22"/>
          <w:szCs w:val="22"/>
        </w:rPr>
        <w:t xml:space="preserve">will </w:t>
      </w:r>
      <w:r>
        <w:rPr>
          <w:rFonts w:ascii="Verdana" w:eastAsia="Times New Roman" w:hAnsi="Verdana" w:cs="Arial"/>
          <w:color w:val="000000"/>
          <w:sz w:val="22"/>
          <w:szCs w:val="22"/>
        </w:rPr>
        <w:t xml:space="preserve">be </w:t>
      </w:r>
      <w:r w:rsidR="000F3F59" w:rsidRPr="00222754">
        <w:rPr>
          <w:rFonts w:ascii="Verdana" w:eastAsia="Times New Roman" w:hAnsi="Verdana" w:cs="Arial"/>
          <w:color w:val="000000"/>
          <w:sz w:val="22"/>
          <w:szCs w:val="22"/>
        </w:rPr>
        <w:t>propose</w:t>
      </w:r>
      <w:r>
        <w:rPr>
          <w:rFonts w:ascii="Verdana" w:eastAsia="Times New Roman" w:hAnsi="Verdana" w:cs="Arial"/>
          <w:color w:val="000000"/>
          <w:sz w:val="22"/>
          <w:szCs w:val="22"/>
        </w:rPr>
        <w:t>d</w:t>
      </w:r>
      <w:r w:rsidR="000F3F59" w:rsidRPr="00222754">
        <w:rPr>
          <w:rFonts w:ascii="Verdana" w:eastAsia="Times New Roman" w:hAnsi="Verdana" w:cs="Arial"/>
          <w:color w:val="000000"/>
          <w:sz w:val="22"/>
          <w:szCs w:val="22"/>
        </w:rPr>
        <w:t xml:space="preserve"> to the Board of Directors.  </w:t>
      </w:r>
      <w:r>
        <w:rPr>
          <w:rFonts w:ascii="Verdana" w:eastAsia="Times New Roman" w:hAnsi="Verdana" w:cs="Arial"/>
          <w:color w:val="000000"/>
          <w:sz w:val="22"/>
          <w:szCs w:val="22"/>
        </w:rPr>
        <w:t>The sections being considered for changes are</w:t>
      </w:r>
      <w:r w:rsidR="000F3F59" w:rsidRPr="00222754">
        <w:rPr>
          <w:rFonts w:ascii="Verdana" w:eastAsia="Times New Roman" w:hAnsi="Verdana" w:cs="Arial"/>
          <w:color w:val="000000"/>
          <w:sz w:val="22"/>
          <w:szCs w:val="22"/>
        </w:rPr>
        <w:t>:</w:t>
      </w:r>
    </w:p>
    <w:p w:rsidR="000F3F59" w:rsidRPr="00D925CF" w:rsidRDefault="000F3F59" w:rsidP="00D925CF">
      <w:pPr>
        <w:numPr>
          <w:ilvl w:val="1"/>
          <w:numId w:val="14"/>
        </w:numPr>
        <w:ind w:left="936"/>
        <w:rPr>
          <w:rFonts w:ascii="Verdana" w:eastAsia="Times New Roman" w:hAnsi="Verdana" w:cs="Arial"/>
          <w:color w:val="000000"/>
          <w:sz w:val="22"/>
          <w:szCs w:val="22"/>
        </w:rPr>
      </w:pPr>
      <w:r w:rsidRPr="00D925CF">
        <w:rPr>
          <w:rFonts w:ascii="Verdana" w:eastAsia="Times New Roman" w:hAnsi="Verdana" w:cs="Arial"/>
          <w:color w:val="000000"/>
          <w:sz w:val="22"/>
          <w:szCs w:val="22"/>
        </w:rPr>
        <w:t>Ex Officio Directors</w:t>
      </w:r>
    </w:p>
    <w:p w:rsidR="000F3F59" w:rsidRPr="00D925CF" w:rsidRDefault="000F3F59" w:rsidP="00D925CF">
      <w:pPr>
        <w:numPr>
          <w:ilvl w:val="1"/>
          <w:numId w:val="14"/>
        </w:numPr>
        <w:ind w:left="936"/>
        <w:rPr>
          <w:rFonts w:ascii="Verdana" w:eastAsia="Times New Roman" w:hAnsi="Verdana" w:cs="Arial"/>
          <w:color w:val="000000"/>
          <w:sz w:val="22"/>
          <w:szCs w:val="22"/>
        </w:rPr>
      </w:pPr>
      <w:r w:rsidRPr="00D925CF">
        <w:rPr>
          <w:rFonts w:ascii="Verdana" w:eastAsia="Times New Roman" w:hAnsi="Verdana" w:cs="Arial"/>
          <w:color w:val="000000"/>
          <w:sz w:val="22"/>
          <w:szCs w:val="22"/>
        </w:rPr>
        <w:t>Wording of The Quorum</w:t>
      </w:r>
    </w:p>
    <w:p w:rsidR="000F3F59" w:rsidRPr="00D925CF" w:rsidRDefault="000F3F59" w:rsidP="00D925CF">
      <w:pPr>
        <w:numPr>
          <w:ilvl w:val="1"/>
          <w:numId w:val="14"/>
        </w:numPr>
        <w:ind w:left="936"/>
        <w:rPr>
          <w:rFonts w:ascii="Verdana" w:eastAsia="Times New Roman" w:hAnsi="Verdana" w:cs="Arial"/>
          <w:color w:val="000000"/>
          <w:sz w:val="22"/>
          <w:szCs w:val="22"/>
        </w:rPr>
      </w:pPr>
      <w:r w:rsidRPr="00D925CF">
        <w:rPr>
          <w:rFonts w:ascii="Verdana" w:eastAsia="Times New Roman" w:hAnsi="Verdana" w:cs="Arial"/>
          <w:color w:val="000000"/>
          <w:sz w:val="22"/>
          <w:szCs w:val="22"/>
        </w:rPr>
        <w:t>Term Limits</w:t>
      </w:r>
    </w:p>
    <w:p w:rsidR="000F3F59" w:rsidRPr="00D925CF" w:rsidRDefault="00466567" w:rsidP="00D925CF">
      <w:pPr>
        <w:numPr>
          <w:ilvl w:val="1"/>
          <w:numId w:val="14"/>
        </w:numPr>
        <w:spacing w:after="120"/>
        <w:ind w:left="936"/>
        <w:rPr>
          <w:rFonts w:ascii="Verdana" w:eastAsia="Times New Roman" w:hAnsi="Verdana" w:cs="Arial"/>
          <w:color w:val="000000"/>
          <w:sz w:val="22"/>
          <w:szCs w:val="22"/>
        </w:rPr>
      </w:pPr>
      <w:r>
        <w:rPr>
          <w:rFonts w:ascii="Verdana" w:eastAsia="Times New Roman" w:hAnsi="Verdana" w:cs="Arial"/>
          <w:color w:val="000000"/>
          <w:sz w:val="22"/>
          <w:szCs w:val="22"/>
        </w:rPr>
        <w:t>Add</w:t>
      </w:r>
      <w:r w:rsidR="000F3F59" w:rsidRPr="00D925CF">
        <w:rPr>
          <w:rFonts w:ascii="Verdana" w:eastAsia="Times New Roman" w:hAnsi="Verdana" w:cs="Arial"/>
          <w:color w:val="000000"/>
          <w:sz w:val="22"/>
          <w:szCs w:val="22"/>
        </w:rPr>
        <w:t xml:space="preserve"> </w:t>
      </w:r>
      <w:r w:rsidR="00D65D34">
        <w:rPr>
          <w:rFonts w:ascii="Verdana" w:eastAsia="Times New Roman" w:hAnsi="Verdana" w:cs="Arial"/>
          <w:color w:val="000000"/>
          <w:sz w:val="22"/>
          <w:szCs w:val="22"/>
        </w:rPr>
        <w:t xml:space="preserve">Additional </w:t>
      </w:r>
      <w:r w:rsidR="000F3F59" w:rsidRPr="00D925CF">
        <w:rPr>
          <w:rFonts w:ascii="Verdana" w:eastAsia="Times New Roman" w:hAnsi="Verdana" w:cs="Arial"/>
          <w:color w:val="000000"/>
          <w:sz w:val="22"/>
          <w:szCs w:val="22"/>
        </w:rPr>
        <w:t>Executive Committee Members</w:t>
      </w:r>
    </w:p>
    <w:p w:rsidR="005B08BE" w:rsidRPr="00222754" w:rsidRDefault="005B08BE" w:rsidP="00222754">
      <w:pPr>
        <w:spacing w:after="120"/>
        <w:ind w:left="288"/>
        <w:rPr>
          <w:rFonts w:ascii="Verdana" w:eastAsia="Times New Roman" w:hAnsi="Verdana" w:cs="Arial"/>
          <w:color w:val="000000"/>
          <w:sz w:val="22"/>
          <w:szCs w:val="22"/>
        </w:rPr>
      </w:pPr>
      <w:r w:rsidRPr="00222754">
        <w:rPr>
          <w:rFonts w:ascii="Verdana" w:eastAsia="Times New Roman" w:hAnsi="Verdana" w:cs="Arial"/>
          <w:color w:val="000000"/>
          <w:sz w:val="22"/>
          <w:szCs w:val="22"/>
        </w:rPr>
        <w:t>The bylaws can be found on the Black Rock NRZ website</w:t>
      </w:r>
      <w:r w:rsidR="000F3F59">
        <w:rPr>
          <w:rFonts w:ascii="Verdana" w:eastAsia="Times New Roman" w:hAnsi="Verdana" w:cs="Arial"/>
          <w:color w:val="000000"/>
          <w:sz w:val="22"/>
          <w:szCs w:val="22"/>
        </w:rPr>
        <w:t>:</w:t>
      </w:r>
      <w:r w:rsidRPr="00222754">
        <w:rPr>
          <w:rFonts w:ascii="Verdana" w:eastAsia="Times New Roman" w:hAnsi="Verdana" w:cs="Arial"/>
          <w:color w:val="000000"/>
          <w:sz w:val="22"/>
          <w:szCs w:val="22"/>
        </w:rPr>
        <w:t xml:space="preserve"> </w:t>
      </w:r>
      <w:hyperlink r:id="rId8" w:history="1">
        <w:r w:rsidRPr="00222754">
          <w:rPr>
            <w:rFonts w:ascii="Verdana" w:eastAsia="Times New Roman" w:hAnsi="Verdana" w:cs="Arial"/>
            <w:color w:val="000000"/>
            <w:sz w:val="22"/>
            <w:szCs w:val="22"/>
          </w:rPr>
          <w:t>https://blackrocknrzbpt.wordpress.com/</w:t>
        </w:r>
      </w:hyperlink>
    </w:p>
    <w:p w:rsidR="005B08BE" w:rsidRPr="00222754" w:rsidRDefault="00CF5AD7" w:rsidP="00222754">
      <w:pPr>
        <w:spacing w:after="120"/>
        <w:ind w:left="288"/>
        <w:rPr>
          <w:rFonts w:ascii="Verdana" w:eastAsia="Times New Roman" w:hAnsi="Verdana" w:cs="Arial"/>
          <w:color w:val="000000"/>
          <w:sz w:val="22"/>
          <w:szCs w:val="22"/>
        </w:rPr>
      </w:pPr>
      <w:r>
        <w:rPr>
          <w:rFonts w:ascii="Verdana" w:eastAsia="Times New Roman" w:hAnsi="Verdana" w:cs="Arial"/>
          <w:color w:val="000000"/>
          <w:sz w:val="22"/>
          <w:szCs w:val="22"/>
        </w:rPr>
        <w:t xml:space="preserve">All board members </w:t>
      </w:r>
      <w:r w:rsidR="00466567">
        <w:rPr>
          <w:rFonts w:ascii="Verdana" w:eastAsia="Times New Roman" w:hAnsi="Verdana" w:cs="Arial"/>
          <w:color w:val="000000"/>
          <w:sz w:val="22"/>
          <w:szCs w:val="22"/>
        </w:rPr>
        <w:t>were</w:t>
      </w:r>
      <w:r>
        <w:rPr>
          <w:rFonts w:ascii="Verdana" w:eastAsia="Times New Roman" w:hAnsi="Verdana" w:cs="Arial"/>
          <w:color w:val="000000"/>
          <w:sz w:val="22"/>
          <w:szCs w:val="22"/>
        </w:rPr>
        <w:t xml:space="preserve"> asked to</w:t>
      </w:r>
      <w:r w:rsidR="005B08BE" w:rsidRPr="00222754">
        <w:rPr>
          <w:rFonts w:ascii="Verdana" w:eastAsia="Times New Roman" w:hAnsi="Verdana" w:cs="Arial"/>
          <w:color w:val="000000"/>
          <w:sz w:val="22"/>
          <w:szCs w:val="22"/>
        </w:rPr>
        <w:t xml:space="preserve"> review the bylaws and let </w:t>
      </w:r>
      <w:r w:rsidR="002E693F">
        <w:rPr>
          <w:rFonts w:ascii="Verdana" w:eastAsia="Times New Roman" w:hAnsi="Verdana" w:cs="Arial"/>
          <w:color w:val="000000"/>
          <w:sz w:val="22"/>
          <w:szCs w:val="22"/>
        </w:rPr>
        <w:t xml:space="preserve">Scott </w:t>
      </w:r>
      <w:r w:rsidR="00162D17">
        <w:rPr>
          <w:rFonts w:ascii="Verdana" w:eastAsia="Times New Roman" w:hAnsi="Verdana" w:cs="Arial"/>
          <w:color w:val="000000"/>
          <w:sz w:val="22"/>
          <w:szCs w:val="22"/>
        </w:rPr>
        <w:t xml:space="preserve">and/or </w:t>
      </w:r>
      <w:proofErr w:type="gramStart"/>
      <w:r w:rsidR="00162D17">
        <w:rPr>
          <w:rFonts w:ascii="Verdana" w:eastAsia="Times New Roman" w:hAnsi="Verdana" w:cs="Arial"/>
          <w:color w:val="000000"/>
          <w:sz w:val="22"/>
          <w:szCs w:val="22"/>
        </w:rPr>
        <w:t>me</w:t>
      </w:r>
      <w:proofErr w:type="gramEnd"/>
      <w:r w:rsidR="00162D17">
        <w:rPr>
          <w:rFonts w:ascii="Verdana" w:eastAsia="Times New Roman" w:hAnsi="Verdana" w:cs="Arial"/>
          <w:color w:val="000000"/>
          <w:sz w:val="22"/>
          <w:szCs w:val="22"/>
        </w:rPr>
        <w:t xml:space="preserve"> </w:t>
      </w:r>
      <w:r w:rsidR="005B08BE" w:rsidRPr="00222754">
        <w:rPr>
          <w:rFonts w:ascii="Verdana" w:eastAsia="Times New Roman" w:hAnsi="Verdana" w:cs="Arial"/>
          <w:color w:val="000000"/>
          <w:sz w:val="22"/>
          <w:szCs w:val="22"/>
        </w:rPr>
        <w:t xml:space="preserve">know of any changes </w:t>
      </w:r>
      <w:r w:rsidR="002E693F">
        <w:rPr>
          <w:rFonts w:ascii="Verdana" w:eastAsia="Times New Roman" w:hAnsi="Verdana" w:cs="Arial"/>
          <w:color w:val="000000"/>
          <w:sz w:val="22"/>
          <w:szCs w:val="22"/>
        </w:rPr>
        <w:t>they</w:t>
      </w:r>
      <w:r w:rsidR="005B08BE" w:rsidRPr="00222754">
        <w:rPr>
          <w:rFonts w:ascii="Verdana" w:eastAsia="Times New Roman" w:hAnsi="Verdana" w:cs="Arial"/>
          <w:color w:val="000000"/>
          <w:sz w:val="22"/>
          <w:szCs w:val="22"/>
        </w:rPr>
        <w:t xml:space="preserve"> think are appropriate. </w:t>
      </w:r>
    </w:p>
    <w:p w:rsidR="005B08BE" w:rsidRPr="00222754" w:rsidRDefault="005B08BE" w:rsidP="00222754">
      <w:pPr>
        <w:spacing w:after="120"/>
        <w:ind w:left="288"/>
        <w:rPr>
          <w:rFonts w:ascii="Verdana" w:hAnsi="Verdana" w:cs="Arial"/>
          <w:sz w:val="22"/>
          <w:szCs w:val="22"/>
        </w:rPr>
      </w:pPr>
      <w:r w:rsidRPr="00222754">
        <w:rPr>
          <w:rFonts w:ascii="Verdana" w:hAnsi="Verdana" w:cs="Arial"/>
          <w:sz w:val="22"/>
          <w:szCs w:val="22"/>
        </w:rPr>
        <w:t>The Executive Committee will develop a draft of the bylaws with changes identified.  The goal is to provide this draft to all members of the B</w:t>
      </w:r>
      <w:r w:rsidR="009F1BFE">
        <w:rPr>
          <w:rFonts w:ascii="Verdana" w:hAnsi="Verdana" w:cs="Arial"/>
          <w:sz w:val="22"/>
          <w:szCs w:val="22"/>
        </w:rPr>
        <w:t xml:space="preserve">oard of </w:t>
      </w:r>
      <w:r w:rsidRPr="00222754">
        <w:rPr>
          <w:rFonts w:ascii="Verdana" w:hAnsi="Verdana" w:cs="Arial"/>
          <w:sz w:val="22"/>
          <w:szCs w:val="22"/>
        </w:rPr>
        <w:t>D</w:t>
      </w:r>
      <w:r w:rsidR="009F1BFE">
        <w:rPr>
          <w:rFonts w:ascii="Verdana" w:hAnsi="Verdana" w:cs="Arial"/>
          <w:sz w:val="22"/>
          <w:szCs w:val="22"/>
        </w:rPr>
        <w:t>irectors</w:t>
      </w:r>
      <w:r w:rsidRPr="00222754">
        <w:rPr>
          <w:rFonts w:ascii="Verdana" w:hAnsi="Verdana" w:cs="Arial"/>
          <w:sz w:val="22"/>
          <w:szCs w:val="22"/>
        </w:rPr>
        <w:t xml:space="preserve"> prior to the Annual </w:t>
      </w:r>
      <w:r w:rsidR="008F5013">
        <w:rPr>
          <w:rFonts w:ascii="Verdana" w:hAnsi="Verdana" w:cs="Arial"/>
          <w:sz w:val="22"/>
          <w:szCs w:val="22"/>
        </w:rPr>
        <w:t>M</w:t>
      </w:r>
      <w:r w:rsidRPr="00222754">
        <w:rPr>
          <w:rFonts w:ascii="Verdana" w:hAnsi="Verdana" w:cs="Arial"/>
          <w:sz w:val="22"/>
          <w:szCs w:val="22"/>
        </w:rPr>
        <w:t>eeting in June.</w:t>
      </w:r>
    </w:p>
    <w:p w:rsidR="00AE3596" w:rsidRPr="000F3F59" w:rsidRDefault="00AE3596" w:rsidP="000F3F59">
      <w:pPr>
        <w:spacing w:after="120"/>
        <w:ind w:left="288"/>
        <w:rPr>
          <w:rFonts w:ascii="Verdana" w:hAnsi="Verdana" w:cs="Arial"/>
          <w:sz w:val="22"/>
          <w:szCs w:val="22"/>
        </w:rPr>
      </w:pPr>
      <w:r w:rsidRPr="000F3F59">
        <w:rPr>
          <w:rFonts w:ascii="Verdana" w:hAnsi="Verdana" w:cs="Arial"/>
          <w:sz w:val="22"/>
          <w:szCs w:val="22"/>
        </w:rPr>
        <w:lastRenderedPageBreak/>
        <w:t>More detailed descriptions and rationales for changes are in Appendix 1.</w:t>
      </w:r>
    </w:p>
    <w:p w:rsidR="001A5DBA" w:rsidRPr="001A5DBA" w:rsidRDefault="00FF71F4" w:rsidP="00CF5AD7">
      <w:pPr>
        <w:pStyle w:val="ListParagraph"/>
        <w:numPr>
          <w:ilvl w:val="0"/>
          <w:numId w:val="22"/>
        </w:numPr>
        <w:spacing w:before="240" w:after="240" w:line="240" w:lineRule="auto"/>
        <w:ind w:left="360"/>
        <w:rPr>
          <w:rFonts w:ascii="Verdana" w:eastAsia="Times New Roman" w:hAnsi="Verdana" w:cs="Arial"/>
          <w:color w:val="000000"/>
          <w:u w:val="single"/>
        </w:rPr>
      </w:pPr>
      <w:r w:rsidRPr="00275387">
        <w:rPr>
          <w:rFonts w:ascii="Verdana" w:eastAsia="Times New Roman" w:hAnsi="Verdana" w:cs="Arial"/>
          <w:color w:val="000000"/>
          <w:u w:val="single"/>
        </w:rPr>
        <w:t>Black Rock Farmer’s Market Update</w:t>
      </w:r>
      <w:r w:rsidR="00830E7B">
        <w:rPr>
          <w:rFonts w:ascii="Verdana" w:eastAsia="Times New Roman" w:hAnsi="Verdana" w:cs="Arial"/>
          <w:color w:val="000000"/>
        </w:rPr>
        <w:t>:</w:t>
      </w:r>
      <w:r w:rsidR="00B63924" w:rsidRPr="00694CE1">
        <w:rPr>
          <w:rFonts w:ascii="Verdana" w:eastAsia="Times New Roman" w:hAnsi="Verdana" w:cs="Arial"/>
          <w:color w:val="000000"/>
        </w:rPr>
        <w:t xml:space="preserve">  </w:t>
      </w:r>
      <w:r w:rsidR="00B63924">
        <w:rPr>
          <w:rFonts w:ascii="Verdana" w:eastAsia="Times New Roman" w:hAnsi="Verdana" w:cs="Arial"/>
          <w:color w:val="000000"/>
        </w:rPr>
        <w:t>Michelle Margo and</w:t>
      </w:r>
      <w:r w:rsidRPr="00B63924">
        <w:rPr>
          <w:rFonts w:ascii="Verdana" w:eastAsia="Times New Roman" w:hAnsi="Verdana" w:cs="Arial"/>
          <w:color w:val="000000"/>
        </w:rPr>
        <w:t xml:space="preserve"> Karyn Leito</w:t>
      </w:r>
      <w:r w:rsidR="00B63924">
        <w:rPr>
          <w:rFonts w:ascii="Verdana" w:eastAsia="Times New Roman" w:hAnsi="Verdana" w:cs="Arial"/>
          <w:color w:val="000000"/>
        </w:rPr>
        <w:t xml:space="preserve"> </w:t>
      </w:r>
    </w:p>
    <w:p w:rsidR="00FF71F4" w:rsidRPr="001A5DBA" w:rsidRDefault="001A5DBA" w:rsidP="001A5DBA">
      <w:pPr>
        <w:spacing w:after="120"/>
        <w:ind w:left="288"/>
        <w:rPr>
          <w:rFonts w:ascii="Verdana" w:hAnsi="Verdana" w:cs="Arial"/>
          <w:sz w:val="22"/>
          <w:szCs w:val="22"/>
        </w:rPr>
      </w:pPr>
      <w:r w:rsidRPr="001A5DBA">
        <w:rPr>
          <w:rFonts w:ascii="Verdana" w:hAnsi="Verdana" w:cs="Arial"/>
          <w:sz w:val="22"/>
          <w:szCs w:val="22"/>
        </w:rPr>
        <w:t>T</w:t>
      </w:r>
      <w:r w:rsidR="00694CE1" w:rsidRPr="001A5DBA">
        <w:rPr>
          <w:rFonts w:ascii="Verdana" w:hAnsi="Verdana" w:cs="Arial"/>
          <w:sz w:val="22"/>
          <w:szCs w:val="22"/>
        </w:rPr>
        <w:t xml:space="preserve">here will be a change in the organizational structure and operation. </w:t>
      </w:r>
      <w:r>
        <w:rPr>
          <w:rFonts w:ascii="Verdana" w:hAnsi="Verdana" w:cs="Arial"/>
          <w:sz w:val="22"/>
          <w:szCs w:val="22"/>
        </w:rPr>
        <w:t>T</w:t>
      </w:r>
      <w:r w:rsidR="00694CE1" w:rsidRPr="001A5DBA">
        <w:rPr>
          <w:rFonts w:ascii="Verdana" w:hAnsi="Verdana" w:cs="Arial"/>
          <w:sz w:val="22"/>
          <w:szCs w:val="22"/>
        </w:rPr>
        <w:t xml:space="preserve">he Farmer’s Market has grown too big </w:t>
      </w:r>
      <w:r>
        <w:rPr>
          <w:rFonts w:ascii="Verdana" w:hAnsi="Verdana" w:cs="Arial"/>
          <w:sz w:val="22"/>
          <w:szCs w:val="22"/>
        </w:rPr>
        <w:t>to</w:t>
      </w:r>
      <w:r w:rsidR="00694CE1" w:rsidRPr="001A5DBA">
        <w:rPr>
          <w:rFonts w:ascii="Verdana" w:hAnsi="Verdana" w:cs="Arial"/>
          <w:sz w:val="22"/>
          <w:szCs w:val="22"/>
        </w:rPr>
        <w:t xml:space="preserve"> handle</w:t>
      </w:r>
      <w:r>
        <w:rPr>
          <w:rFonts w:ascii="Verdana" w:hAnsi="Verdana" w:cs="Arial"/>
          <w:sz w:val="22"/>
          <w:szCs w:val="22"/>
        </w:rPr>
        <w:t xml:space="preserve"> without a </w:t>
      </w:r>
      <w:r w:rsidR="00B23A33">
        <w:rPr>
          <w:rFonts w:ascii="Verdana" w:hAnsi="Verdana" w:cs="Arial"/>
          <w:sz w:val="22"/>
          <w:szCs w:val="22"/>
        </w:rPr>
        <w:t>larger</w:t>
      </w:r>
      <w:r>
        <w:rPr>
          <w:rFonts w:ascii="Verdana" w:hAnsi="Verdana" w:cs="Arial"/>
          <w:sz w:val="22"/>
          <w:szCs w:val="22"/>
        </w:rPr>
        <w:t xml:space="preserve"> organization</w:t>
      </w:r>
      <w:r w:rsidR="00694CE1" w:rsidRPr="001A5DBA">
        <w:rPr>
          <w:rFonts w:ascii="Verdana" w:hAnsi="Verdana" w:cs="Arial"/>
          <w:sz w:val="22"/>
          <w:szCs w:val="22"/>
        </w:rPr>
        <w:t>.  There is a new partner transitioning into the management of the market.  The Black Rock NRZ will no longer have to act a</w:t>
      </w:r>
      <w:r w:rsidR="007261D6">
        <w:rPr>
          <w:rFonts w:ascii="Verdana" w:hAnsi="Verdana" w:cs="Arial"/>
          <w:sz w:val="22"/>
          <w:szCs w:val="22"/>
        </w:rPr>
        <w:t>s</w:t>
      </w:r>
      <w:r w:rsidR="00694CE1" w:rsidRPr="001A5DBA">
        <w:rPr>
          <w:rFonts w:ascii="Verdana" w:hAnsi="Verdana" w:cs="Arial"/>
          <w:sz w:val="22"/>
          <w:szCs w:val="22"/>
        </w:rPr>
        <w:t xml:space="preserve"> fiduciary because the partner is a 501 (c) 3 organization.  The new partner has grant writing capability, will do the book keeping, etc.  The market will need financial support and will look for a corporate sponsor.  Michelle and Karyn will work in </w:t>
      </w:r>
      <w:r w:rsidR="0069143E" w:rsidRPr="001A5DBA">
        <w:rPr>
          <w:rFonts w:ascii="Verdana" w:hAnsi="Verdana" w:cs="Arial"/>
          <w:sz w:val="22"/>
          <w:szCs w:val="22"/>
        </w:rPr>
        <w:t>an</w:t>
      </w:r>
      <w:r w:rsidR="00694CE1" w:rsidRPr="001A5DBA">
        <w:rPr>
          <w:rFonts w:ascii="Verdana" w:hAnsi="Verdana" w:cs="Arial"/>
          <w:sz w:val="22"/>
          <w:szCs w:val="22"/>
        </w:rPr>
        <w:t xml:space="preserve"> </w:t>
      </w:r>
      <w:r w:rsidR="00E50138">
        <w:rPr>
          <w:rFonts w:ascii="Verdana" w:hAnsi="Verdana" w:cs="Arial"/>
          <w:sz w:val="22"/>
          <w:szCs w:val="22"/>
        </w:rPr>
        <w:t>advisory</w:t>
      </w:r>
      <w:r w:rsidR="00694CE1" w:rsidRPr="001A5DBA">
        <w:rPr>
          <w:rFonts w:ascii="Verdana" w:hAnsi="Verdana" w:cs="Arial"/>
          <w:sz w:val="22"/>
          <w:szCs w:val="22"/>
        </w:rPr>
        <w:t xml:space="preserve"> role. </w:t>
      </w:r>
    </w:p>
    <w:p w:rsidR="00694CE1" w:rsidRPr="00EF4994" w:rsidRDefault="00694CE1" w:rsidP="000F3A56">
      <w:pPr>
        <w:spacing w:after="120"/>
        <w:ind w:left="288"/>
        <w:rPr>
          <w:rFonts w:ascii="Verdana" w:eastAsia="Times New Roman" w:hAnsi="Verdana" w:cs="Arial"/>
          <w:color w:val="000000"/>
          <w:sz w:val="22"/>
          <w:szCs w:val="22"/>
        </w:rPr>
      </w:pPr>
      <w:r w:rsidRPr="00EF4994">
        <w:rPr>
          <w:rFonts w:ascii="Verdana" w:eastAsia="Times New Roman" w:hAnsi="Verdana" w:cs="Arial"/>
          <w:color w:val="000000"/>
          <w:sz w:val="22"/>
          <w:szCs w:val="22"/>
        </w:rPr>
        <w:t>Phil Blagys commended Michelle and Karyn for their tremendous effort.</w:t>
      </w:r>
    </w:p>
    <w:p w:rsidR="006C3B40" w:rsidRDefault="00FF71F4" w:rsidP="00F32FA6">
      <w:pPr>
        <w:pStyle w:val="ListParagraph"/>
        <w:numPr>
          <w:ilvl w:val="0"/>
          <w:numId w:val="22"/>
        </w:numPr>
        <w:spacing w:after="120"/>
        <w:ind w:left="360"/>
        <w:rPr>
          <w:rFonts w:ascii="Verdana" w:eastAsia="Times New Roman" w:hAnsi="Verdana" w:cs="Arial"/>
          <w:color w:val="000000"/>
        </w:rPr>
      </w:pPr>
      <w:r w:rsidRPr="006C3B40">
        <w:rPr>
          <w:rFonts w:ascii="Verdana" w:eastAsia="Times New Roman" w:hAnsi="Verdana" w:cs="Arial"/>
          <w:color w:val="000000"/>
          <w:u w:val="single"/>
        </w:rPr>
        <w:t>Black Rock Community Council/Black Rock NRZ Coordinated Efforts</w:t>
      </w:r>
      <w:r w:rsidRPr="006C3B40">
        <w:rPr>
          <w:rFonts w:ascii="Verdana" w:eastAsia="Times New Roman" w:hAnsi="Verdana" w:cs="Arial"/>
          <w:color w:val="000000"/>
        </w:rPr>
        <w:t>: Business Outreach; 375</w:t>
      </w:r>
      <w:r w:rsidRPr="006C3B40">
        <w:rPr>
          <w:rFonts w:ascii="Verdana" w:eastAsia="Times New Roman" w:hAnsi="Verdana" w:cs="Arial"/>
          <w:color w:val="000000"/>
          <w:vertAlign w:val="superscript"/>
        </w:rPr>
        <w:t>th</w:t>
      </w:r>
      <w:r w:rsidRPr="006C3B40">
        <w:rPr>
          <w:rFonts w:ascii="Verdana" w:eastAsia="Times New Roman" w:hAnsi="Verdana" w:cs="Arial"/>
          <w:color w:val="000000"/>
        </w:rPr>
        <w:t xml:space="preserve"> Annive</w:t>
      </w:r>
      <w:r w:rsidR="00D116B9" w:rsidRPr="006C3B40">
        <w:rPr>
          <w:rFonts w:ascii="Verdana" w:eastAsia="Times New Roman" w:hAnsi="Verdana" w:cs="Arial"/>
          <w:color w:val="000000"/>
        </w:rPr>
        <w:t>rsary Celebration</w:t>
      </w:r>
      <w:r w:rsidR="009911D7">
        <w:rPr>
          <w:rFonts w:ascii="Verdana" w:eastAsia="Times New Roman" w:hAnsi="Verdana" w:cs="Arial"/>
          <w:color w:val="000000"/>
        </w:rPr>
        <w:t>.  Phil Blagys</w:t>
      </w:r>
      <w:r w:rsidR="00D116B9" w:rsidRPr="006C3B40">
        <w:rPr>
          <w:rFonts w:ascii="Verdana" w:eastAsia="Times New Roman" w:hAnsi="Verdana" w:cs="Arial"/>
          <w:color w:val="000000"/>
        </w:rPr>
        <w:t xml:space="preserve"> </w:t>
      </w:r>
    </w:p>
    <w:p w:rsidR="00FF71F4" w:rsidRPr="00315F7E" w:rsidRDefault="00315F7E" w:rsidP="000D7F9F">
      <w:pPr>
        <w:spacing w:after="120"/>
        <w:ind w:left="288"/>
        <w:rPr>
          <w:rFonts w:ascii="Verdana" w:eastAsia="Times New Roman" w:hAnsi="Verdana" w:cs="Arial"/>
          <w:color w:val="000000"/>
          <w:sz w:val="22"/>
          <w:szCs w:val="22"/>
        </w:rPr>
      </w:pPr>
      <w:r w:rsidRPr="00315F7E">
        <w:rPr>
          <w:rFonts w:ascii="Verdana" w:eastAsia="Times New Roman" w:hAnsi="Verdana" w:cs="Arial"/>
          <w:color w:val="000000"/>
          <w:sz w:val="22"/>
          <w:szCs w:val="22"/>
        </w:rPr>
        <w:t xml:space="preserve">The year </w:t>
      </w:r>
      <w:r w:rsidR="00D116B9" w:rsidRPr="00315F7E">
        <w:rPr>
          <w:rFonts w:ascii="Verdana" w:eastAsia="Times New Roman" w:hAnsi="Verdana" w:cs="Arial"/>
          <w:color w:val="000000"/>
          <w:sz w:val="22"/>
          <w:szCs w:val="22"/>
        </w:rPr>
        <w:t>2019 will be the 375</w:t>
      </w:r>
      <w:r w:rsidR="00D116B9" w:rsidRPr="00315F7E">
        <w:rPr>
          <w:rFonts w:ascii="Verdana" w:eastAsia="Times New Roman" w:hAnsi="Verdana" w:cs="Arial"/>
          <w:color w:val="000000"/>
          <w:sz w:val="22"/>
          <w:szCs w:val="22"/>
          <w:vertAlign w:val="superscript"/>
        </w:rPr>
        <w:t>th</w:t>
      </w:r>
      <w:r w:rsidR="00D116B9" w:rsidRPr="00315F7E">
        <w:rPr>
          <w:rFonts w:ascii="Verdana" w:eastAsia="Times New Roman" w:hAnsi="Verdana" w:cs="Arial"/>
          <w:color w:val="000000"/>
          <w:sz w:val="22"/>
          <w:szCs w:val="22"/>
        </w:rPr>
        <w:t xml:space="preserve"> an</w:t>
      </w:r>
      <w:r w:rsidR="006C3B40" w:rsidRPr="00315F7E">
        <w:rPr>
          <w:rFonts w:ascii="Verdana" w:eastAsia="Times New Roman" w:hAnsi="Verdana" w:cs="Arial"/>
          <w:color w:val="000000"/>
          <w:sz w:val="22"/>
          <w:szCs w:val="22"/>
        </w:rPr>
        <w:t>niversary of the founding of Black Rock in 1644.  The Black Rock Community Council (BRCC) is planning a big celebration to include walking tours, a calendar, parade, activities at Captains Cove, banners along Fairfield Avenue, etc.</w:t>
      </w:r>
    </w:p>
    <w:p w:rsidR="00755D22" w:rsidRPr="00315F7E" w:rsidRDefault="00755D22" w:rsidP="000D7F9F">
      <w:pPr>
        <w:spacing w:after="120"/>
        <w:ind w:left="288"/>
        <w:rPr>
          <w:rFonts w:ascii="Verdana" w:eastAsia="Times New Roman" w:hAnsi="Verdana" w:cs="Arial"/>
          <w:color w:val="000000"/>
          <w:sz w:val="22"/>
          <w:szCs w:val="22"/>
        </w:rPr>
      </w:pPr>
      <w:r w:rsidRPr="00315F7E">
        <w:rPr>
          <w:rFonts w:ascii="Verdana" w:eastAsia="Times New Roman" w:hAnsi="Verdana" w:cs="Arial"/>
          <w:color w:val="000000"/>
          <w:sz w:val="22"/>
          <w:szCs w:val="22"/>
        </w:rPr>
        <w:t>There will be a community meeting on March 5</w:t>
      </w:r>
      <w:r w:rsidRPr="00315F7E">
        <w:rPr>
          <w:rFonts w:ascii="Verdana" w:eastAsia="Times New Roman" w:hAnsi="Verdana" w:cs="Arial"/>
          <w:color w:val="000000"/>
          <w:sz w:val="22"/>
          <w:szCs w:val="22"/>
          <w:vertAlign w:val="superscript"/>
        </w:rPr>
        <w:t>th</w:t>
      </w:r>
      <w:r w:rsidRPr="00315F7E">
        <w:rPr>
          <w:rFonts w:ascii="Verdana" w:eastAsia="Times New Roman" w:hAnsi="Verdana" w:cs="Arial"/>
          <w:color w:val="000000"/>
          <w:sz w:val="22"/>
          <w:szCs w:val="22"/>
        </w:rPr>
        <w:t xml:space="preserve"> at the Burroughs Community Center for planning and to get volunteers to help with the celebration. </w:t>
      </w:r>
    </w:p>
    <w:p w:rsidR="004D618B" w:rsidRPr="00275387" w:rsidRDefault="00FF71F4" w:rsidP="00AA4843">
      <w:pPr>
        <w:pStyle w:val="ListParagraph"/>
        <w:numPr>
          <w:ilvl w:val="0"/>
          <w:numId w:val="22"/>
        </w:numPr>
        <w:tabs>
          <w:tab w:val="left" w:pos="1255"/>
        </w:tabs>
        <w:ind w:left="360"/>
        <w:rPr>
          <w:rFonts w:ascii="Verdana" w:eastAsia="Times New Roman" w:hAnsi="Verdana" w:cs="Arial"/>
          <w:color w:val="000000"/>
        </w:rPr>
      </w:pPr>
      <w:r w:rsidRPr="00275387">
        <w:rPr>
          <w:rFonts w:ascii="Verdana" w:eastAsia="Times New Roman" w:hAnsi="Verdana" w:cs="Arial"/>
          <w:color w:val="000000"/>
          <w:u w:val="single"/>
        </w:rPr>
        <w:t xml:space="preserve">Elected </w:t>
      </w:r>
      <w:r w:rsidR="000D06CC" w:rsidRPr="00275387">
        <w:rPr>
          <w:rFonts w:ascii="Verdana" w:eastAsia="Times New Roman" w:hAnsi="Verdana" w:cs="Arial"/>
          <w:color w:val="000000"/>
          <w:u w:val="single"/>
        </w:rPr>
        <w:t>Officials’ Reports</w:t>
      </w:r>
      <w:r w:rsidR="000D06CC">
        <w:rPr>
          <w:rFonts w:ascii="Verdana" w:eastAsia="Times New Roman" w:hAnsi="Verdana" w:cs="Arial"/>
          <w:color w:val="000000"/>
        </w:rPr>
        <w:t>.</w:t>
      </w:r>
      <w:r w:rsidRPr="00275387">
        <w:rPr>
          <w:rFonts w:ascii="Verdana" w:eastAsia="Times New Roman" w:hAnsi="Verdana" w:cs="Arial"/>
          <w:color w:val="000000"/>
        </w:rPr>
        <w:t xml:space="preserve"> </w:t>
      </w:r>
    </w:p>
    <w:p w:rsidR="00E83CF0" w:rsidRPr="00E83CF0" w:rsidRDefault="007672CB" w:rsidP="002D7F50">
      <w:pPr>
        <w:pStyle w:val="ListParagraph"/>
        <w:numPr>
          <w:ilvl w:val="0"/>
          <w:numId w:val="20"/>
        </w:numPr>
        <w:spacing w:after="120" w:line="240" w:lineRule="auto"/>
        <w:contextualSpacing w:val="0"/>
        <w:rPr>
          <w:rFonts w:ascii="Verdana" w:eastAsia="Times New Roman" w:hAnsi="Verdana" w:cs="Arial"/>
          <w:color w:val="000000"/>
        </w:rPr>
      </w:pPr>
      <w:r>
        <w:rPr>
          <w:rFonts w:ascii="Verdana" w:hAnsi="Verdana" w:cs="Arial"/>
        </w:rPr>
        <w:t>130</w:t>
      </w:r>
      <w:r w:rsidRPr="007672CB">
        <w:rPr>
          <w:rFonts w:ascii="Verdana" w:hAnsi="Verdana" w:cs="Arial"/>
          <w:vertAlign w:val="superscript"/>
        </w:rPr>
        <w:t>th</w:t>
      </w:r>
      <w:r>
        <w:rPr>
          <w:rFonts w:ascii="Verdana" w:hAnsi="Verdana" w:cs="Arial"/>
        </w:rPr>
        <w:t xml:space="preserve"> District </w:t>
      </w:r>
      <w:r w:rsidRPr="001246A6">
        <w:rPr>
          <w:rFonts w:ascii="Verdana" w:hAnsi="Verdana" w:cs="Arial"/>
        </w:rPr>
        <w:t xml:space="preserve">City Council </w:t>
      </w:r>
      <w:r w:rsidR="001D54B0" w:rsidRPr="001246A6">
        <w:rPr>
          <w:rFonts w:ascii="Verdana" w:hAnsi="Verdana" w:cs="Arial"/>
        </w:rPr>
        <w:t>member Christina Smith report</w:t>
      </w:r>
      <w:r w:rsidR="006669B5" w:rsidRPr="001246A6">
        <w:rPr>
          <w:rFonts w:ascii="Verdana" w:hAnsi="Verdana" w:cs="Arial"/>
        </w:rPr>
        <w:t>ed</w:t>
      </w:r>
      <w:r w:rsidR="002D7F50" w:rsidRPr="001246A6">
        <w:rPr>
          <w:rFonts w:ascii="Verdana" w:hAnsi="Verdana" w:cs="Arial"/>
        </w:rPr>
        <w:t xml:space="preserve"> </w:t>
      </w:r>
      <w:r w:rsidR="00B1023F">
        <w:rPr>
          <w:rFonts w:ascii="Verdana" w:hAnsi="Verdana" w:cs="Arial"/>
        </w:rPr>
        <w:t>the C</w:t>
      </w:r>
      <w:r w:rsidR="002D7F50" w:rsidRPr="001246A6">
        <w:rPr>
          <w:rFonts w:ascii="Verdana" w:hAnsi="Verdana" w:cs="Arial"/>
        </w:rPr>
        <w:t xml:space="preserve">ity </w:t>
      </w:r>
      <w:r w:rsidR="00B1023F">
        <w:rPr>
          <w:rFonts w:ascii="Verdana" w:hAnsi="Verdana" w:cs="Arial"/>
        </w:rPr>
        <w:t xml:space="preserve">is </w:t>
      </w:r>
      <w:r w:rsidR="002D7F50" w:rsidRPr="001246A6">
        <w:rPr>
          <w:rFonts w:ascii="Verdana" w:hAnsi="Verdana" w:cs="Arial"/>
        </w:rPr>
        <w:t xml:space="preserve">looking for </w:t>
      </w:r>
      <w:r w:rsidR="00592A84" w:rsidRPr="001246A6">
        <w:rPr>
          <w:rFonts w:ascii="Verdana" w:hAnsi="Verdana" w:cs="Arial"/>
        </w:rPr>
        <w:t>volunteers</w:t>
      </w:r>
      <w:r w:rsidR="002D7F50" w:rsidRPr="001246A6">
        <w:rPr>
          <w:rFonts w:ascii="Verdana" w:hAnsi="Verdana" w:cs="Arial"/>
        </w:rPr>
        <w:t xml:space="preserve"> for outreach.  </w:t>
      </w:r>
    </w:p>
    <w:p w:rsidR="00E83CF0" w:rsidRPr="00B4543C" w:rsidRDefault="002D7F50" w:rsidP="000D06CC">
      <w:pPr>
        <w:spacing w:after="120"/>
        <w:ind w:left="720"/>
        <w:rPr>
          <w:rFonts w:ascii="Verdana" w:eastAsia="Times New Roman" w:hAnsi="Verdana" w:cs="Arial"/>
          <w:color w:val="000000"/>
          <w:sz w:val="22"/>
          <w:szCs w:val="22"/>
        </w:rPr>
      </w:pPr>
      <w:r w:rsidRPr="00B4543C">
        <w:rPr>
          <w:rFonts w:ascii="Verdana" w:hAnsi="Verdana" w:cs="Arial"/>
          <w:sz w:val="22"/>
          <w:szCs w:val="22"/>
        </w:rPr>
        <w:t xml:space="preserve">She mentioned that the Bridgeport 311 is a good tool for reporting items for repair.  </w:t>
      </w:r>
    </w:p>
    <w:p w:rsidR="001246A6" w:rsidRPr="00B4543C" w:rsidRDefault="00F122B3" w:rsidP="000D06CC">
      <w:pPr>
        <w:spacing w:after="120"/>
        <w:ind w:left="720"/>
        <w:rPr>
          <w:rFonts w:ascii="Verdana" w:eastAsia="Times New Roman" w:hAnsi="Verdana" w:cs="Arial"/>
          <w:color w:val="000000"/>
          <w:sz w:val="22"/>
          <w:szCs w:val="22"/>
        </w:rPr>
      </w:pPr>
      <w:r w:rsidRPr="00B4543C">
        <w:rPr>
          <w:rFonts w:ascii="Verdana" w:hAnsi="Verdana" w:cs="Arial"/>
          <w:sz w:val="22"/>
          <w:szCs w:val="22"/>
        </w:rPr>
        <w:t xml:space="preserve">(Editor’s comment: </w:t>
      </w:r>
      <w:r w:rsidR="001246A6" w:rsidRPr="00B4543C">
        <w:rPr>
          <w:rFonts w:ascii="Verdana" w:hAnsi="Verdana" w:cs="Arial"/>
          <w:sz w:val="22"/>
          <w:szCs w:val="22"/>
        </w:rPr>
        <w:t xml:space="preserve"> </w:t>
      </w:r>
      <w:r w:rsidR="005E293D" w:rsidRPr="00B4543C">
        <w:rPr>
          <w:rFonts w:ascii="Verdana" w:hAnsi="Verdana" w:cs="Arial"/>
          <w:sz w:val="22"/>
          <w:szCs w:val="22"/>
        </w:rPr>
        <w:t>Th</w:t>
      </w:r>
      <w:r w:rsidR="002E69E7" w:rsidRPr="00B4543C">
        <w:rPr>
          <w:rFonts w:ascii="Verdana" w:hAnsi="Verdana" w:cs="Arial"/>
          <w:sz w:val="22"/>
          <w:szCs w:val="22"/>
        </w:rPr>
        <w:t>e</w:t>
      </w:r>
      <w:r w:rsidR="005E293D" w:rsidRPr="00B4543C">
        <w:rPr>
          <w:rFonts w:ascii="Verdana" w:hAnsi="Verdana" w:cs="Arial"/>
          <w:sz w:val="22"/>
          <w:szCs w:val="22"/>
        </w:rPr>
        <w:t xml:space="preserve"> Bridgeport 311 mobile app and web tool from SeeClickFix </w:t>
      </w:r>
      <w:r w:rsidR="001246A6" w:rsidRPr="00B4543C">
        <w:rPr>
          <w:rFonts w:ascii="Verdana" w:hAnsi="Verdana" w:cs="Arial"/>
          <w:sz w:val="22"/>
          <w:szCs w:val="22"/>
        </w:rPr>
        <w:t xml:space="preserve">is </w:t>
      </w:r>
      <w:r w:rsidR="005E293D" w:rsidRPr="00B4543C">
        <w:rPr>
          <w:rFonts w:ascii="Verdana" w:hAnsi="Verdana" w:cs="Arial"/>
          <w:sz w:val="22"/>
          <w:szCs w:val="22"/>
        </w:rPr>
        <w:t>a powerful tool that enables Bridgeport residents to provide city departments with pictures, videos, specific descriptions, locations and more valuable information needed to fix proble</w:t>
      </w:r>
      <w:r w:rsidR="001246A6" w:rsidRPr="00B4543C">
        <w:rPr>
          <w:rFonts w:ascii="Verdana" w:hAnsi="Verdana" w:cs="Arial"/>
          <w:sz w:val="22"/>
          <w:szCs w:val="22"/>
        </w:rPr>
        <w:t>ms efficiently.  To install this app</w:t>
      </w:r>
      <w:r w:rsidR="00B4543C">
        <w:rPr>
          <w:rFonts w:ascii="Verdana" w:hAnsi="Verdana" w:cs="Arial"/>
          <w:sz w:val="22"/>
          <w:szCs w:val="22"/>
        </w:rPr>
        <w:t>,</w:t>
      </w:r>
      <w:r w:rsidR="001246A6" w:rsidRPr="00B4543C">
        <w:rPr>
          <w:rFonts w:ascii="Verdana" w:hAnsi="Verdana" w:cs="Arial"/>
          <w:sz w:val="22"/>
          <w:szCs w:val="22"/>
        </w:rPr>
        <w:t xml:space="preserve"> Goggle “Bridgeport 311”</w:t>
      </w:r>
      <w:r w:rsidR="005E293D" w:rsidRPr="00B4543C">
        <w:rPr>
          <w:rFonts w:ascii="Verdana" w:hAnsi="Verdana" w:cs="Arial"/>
          <w:sz w:val="22"/>
          <w:szCs w:val="22"/>
        </w:rPr>
        <w:t xml:space="preserve"> </w:t>
      </w:r>
      <w:r w:rsidR="001246A6" w:rsidRPr="00B4543C">
        <w:rPr>
          <w:rFonts w:ascii="Verdana" w:hAnsi="Verdana" w:cs="Arial"/>
          <w:sz w:val="22"/>
          <w:szCs w:val="22"/>
        </w:rPr>
        <w:t>and follow the directions).</w:t>
      </w:r>
    </w:p>
    <w:p w:rsidR="006A37DA" w:rsidRPr="001246A6" w:rsidRDefault="000D06CC" w:rsidP="002D7F50">
      <w:pPr>
        <w:pStyle w:val="ListParagraph"/>
        <w:numPr>
          <w:ilvl w:val="0"/>
          <w:numId w:val="20"/>
        </w:numPr>
        <w:spacing w:after="120" w:line="240" w:lineRule="auto"/>
        <w:contextualSpacing w:val="0"/>
        <w:rPr>
          <w:rFonts w:ascii="Verdana" w:eastAsia="Times New Roman" w:hAnsi="Verdana" w:cs="Arial"/>
          <w:color w:val="000000"/>
        </w:rPr>
      </w:pPr>
      <w:r>
        <w:rPr>
          <w:rFonts w:ascii="Verdana" w:eastAsia="Times New Roman" w:hAnsi="Verdana" w:cs="Arial"/>
          <w:color w:val="000000"/>
        </w:rPr>
        <w:t xml:space="preserve">According to </w:t>
      </w:r>
      <w:r w:rsidR="002D7F50" w:rsidRPr="001246A6">
        <w:rPr>
          <w:rFonts w:ascii="Verdana" w:eastAsia="Times New Roman" w:hAnsi="Verdana" w:cs="Arial"/>
          <w:color w:val="000000"/>
        </w:rPr>
        <w:t>Scott</w:t>
      </w:r>
      <w:r w:rsidR="00B4543C">
        <w:rPr>
          <w:rFonts w:ascii="Verdana" w:eastAsia="Times New Roman" w:hAnsi="Verdana" w:cs="Arial"/>
          <w:color w:val="000000"/>
        </w:rPr>
        <w:t>,</w:t>
      </w:r>
      <w:r w:rsidR="002D7F50" w:rsidRPr="001246A6">
        <w:rPr>
          <w:rFonts w:ascii="Verdana" w:eastAsia="Times New Roman" w:hAnsi="Verdana" w:cs="Arial"/>
          <w:color w:val="000000"/>
        </w:rPr>
        <w:t xml:space="preserve"> </w:t>
      </w:r>
      <w:r w:rsidRPr="001246A6">
        <w:rPr>
          <w:rFonts w:ascii="Verdana" w:eastAsia="Times New Roman" w:hAnsi="Verdana" w:cs="Arial"/>
          <w:color w:val="000000"/>
        </w:rPr>
        <w:t>130</w:t>
      </w:r>
      <w:r w:rsidRPr="000D06CC">
        <w:rPr>
          <w:rFonts w:ascii="Verdana" w:eastAsia="Times New Roman" w:hAnsi="Verdana" w:cs="Arial"/>
          <w:color w:val="000000"/>
          <w:vertAlign w:val="superscript"/>
        </w:rPr>
        <w:t>th</w:t>
      </w:r>
      <w:r>
        <w:rPr>
          <w:rFonts w:ascii="Verdana" w:eastAsia="Times New Roman" w:hAnsi="Verdana" w:cs="Arial"/>
          <w:color w:val="000000"/>
        </w:rPr>
        <w:t xml:space="preserve"> </w:t>
      </w:r>
      <w:r w:rsidR="007672CB">
        <w:rPr>
          <w:rFonts w:ascii="Verdana" w:eastAsia="Times New Roman" w:hAnsi="Verdana" w:cs="Arial"/>
          <w:color w:val="000000"/>
        </w:rPr>
        <w:t xml:space="preserve">District </w:t>
      </w:r>
      <w:r>
        <w:rPr>
          <w:rFonts w:ascii="Verdana" w:eastAsia="Times New Roman" w:hAnsi="Verdana" w:cs="Arial"/>
          <w:color w:val="000000"/>
        </w:rPr>
        <w:t>Council</w:t>
      </w:r>
      <w:r w:rsidR="002D7F50" w:rsidRPr="001246A6">
        <w:rPr>
          <w:rFonts w:ascii="Verdana" w:eastAsia="Times New Roman" w:hAnsi="Verdana" w:cs="Arial"/>
          <w:color w:val="000000"/>
        </w:rPr>
        <w:t xml:space="preserve"> member Pete Spain is pushing for an anti-fracking resolution.  He said that several communities support this.</w:t>
      </w:r>
    </w:p>
    <w:p w:rsidR="00FF71F4" w:rsidRPr="00643E19" w:rsidRDefault="00FF71F4" w:rsidP="00B618EE">
      <w:pPr>
        <w:pStyle w:val="ListParagraph"/>
        <w:numPr>
          <w:ilvl w:val="0"/>
          <w:numId w:val="20"/>
        </w:numPr>
        <w:spacing w:after="120" w:line="240" w:lineRule="auto"/>
        <w:contextualSpacing w:val="0"/>
        <w:rPr>
          <w:rFonts w:ascii="Verdana" w:hAnsi="Verdana" w:cs="Arial"/>
        </w:rPr>
      </w:pPr>
      <w:r w:rsidRPr="00643E19">
        <w:rPr>
          <w:rFonts w:ascii="Verdana" w:hAnsi="Verdana" w:cs="Arial"/>
        </w:rPr>
        <w:t>State Representative</w:t>
      </w:r>
      <w:r w:rsidR="006A37DA" w:rsidRPr="00643E19">
        <w:rPr>
          <w:rFonts w:ascii="Verdana" w:hAnsi="Verdana" w:cs="Arial"/>
        </w:rPr>
        <w:t xml:space="preserve"> Steve Stafstrom </w:t>
      </w:r>
      <w:r w:rsidR="002E69E7">
        <w:rPr>
          <w:rFonts w:ascii="Verdana" w:hAnsi="Verdana" w:cs="Arial"/>
        </w:rPr>
        <w:t xml:space="preserve">was unable to attend but </w:t>
      </w:r>
      <w:r w:rsidR="0083402E">
        <w:rPr>
          <w:rFonts w:ascii="Verdana" w:hAnsi="Verdana" w:cs="Arial"/>
        </w:rPr>
        <w:t xml:space="preserve">sent a </w:t>
      </w:r>
      <w:r w:rsidR="006A37DA" w:rsidRPr="00643E19">
        <w:rPr>
          <w:rFonts w:ascii="Verdana" w:hAnsi="Verdana" w:cs="Arial"/>
        </w:rPr>
        <w:t>report</w:t>
      </w:r>
      <w:r w:rsidR="0083402E">
        <w:rPr>
          <w:rFonts w:ascii="Verdana" w:hAnsi="Verdana" w:cs="Arial"/>
        </w:rPr>
        <w:t xml:space="preserve"> which stated</w:t>
      </w:r>
      <w:r w:rsidR="002E69E7">
        <w:rPr>
          <w:rFonts w:ascii="Verdana" w:hAnsi="Verdana" w:cs="Arial"/>
        </w:rPr>
        <w:t>,</w:t>
      </w:r>
      <w:r w:rsidR="002E69E7" w:rsidRPr="00643E19">
        <w:rPr>
          <w:rFonts w:ascii="Verdana" w:hAnsi="Verdana" w:cs="Arial"/>
        </w:rPr>
        <w:t xml:space="preserve"> “</w:t>
      </w:r>
      <w:r w:rsidR="006A37DA" w:rsidRPr="00643E19">
        <w:rPr>
          <w:rFonts w:ascii="Verdana" w:hAnsi="Verdana" w:cs="Arial"/>
        </w:rPr>
        <w:t>The Bridgeport delegation in the State legislature has re-submitted the NRZ indemnification legislation.  This past week, the Planning and Development Committee voted to raise the bill for public hearing.  This is the first step in the process.  The bill cleared the committee last year and was acted on favorably in the House.  It died from inaction in the Senate</w:t>
      </w:r>
      <w:r w:rsidR="005D626B">
        <w:rPr>
          <w:rFonts w:ascii="Verdana" w:hAnsi="Verdana" w:cs="Arial"/>
        </w:rPr>
        <w:t>”</w:t>
      </w:r>
      <w:r w:rsidR="006A37DA" w:rsidRPr="00643E19">
        <w:rPr>
          <w:rFonts w:ascii="Verdana" w:hAnsi="Verdana" w:cs="Arial"/>
        </w:rPr>
        <w:t>.</w:t>
      </w:r>
    </w:p>
    <w:p w:rsidR="00FF71F4" w:rsidRPr="005E14AB" w:rsidRDefault="00FF71F4" w:rsidP="00B618EE">
      <w:pPr>
        <w:spacing w:after="120"/>
        <w:jc w:val="center"/>
        <w:rPr>
          <w:rFonts w:ascii="Verdana" w:eastAsia="Times New Roman" w:hAnsi="Verdana" w:cs="Arial"/>
          <w:b/>
          <w:color w:val="000000"/>
        </w:rPr>
      </w:pPr>
      <w:r w:rsidRPr="005E14AB">
        <w:rPr>
          <w:rFonts w:ascii="Verdana" w:eastAsia="Times New Roman" w:hAnsi="Verdana" w:cs="Arial"/>
          <w:b/>
          <w:color w:val="000000"/>
        </w:rPr>
        <w:t xml:space="preserve">Public </w:t>
      </w:r>
      <w:r w:rsidR="004D6DC8" w:rsidRPr="005E14AB">
        <w:rPr>
          <w:rFonts w:ascii="Verdana" w:eastAsia="Times New Roman" w:hAnsi="Verdana" w:cs="Arial"/>
          <w:b/>
          <w:color w:val="000000"/>
        </w:rPr>
        <w:t>Input, Questions</w:t>
      </w:r>
    </w:p>
    <w:p w:rsidR="00FF71F4" w:rsidRPr="00B618EE" w:rsidRDefault="0014139A" w:rsidP="00CB2723">
      <w:pPr>
        <w:tabs>
          <w:tab w:val="left" w:pos="1255"/>
        </w:tabs>
        <w:spacing w:after="120"/>
        <w:rPr>
          <w:rFonts w:ascii="Verdana" w:eastAsia="Times New Roman" w:hAnsi="Verdana" w:cs="Arial"/>
          <w:color w:val="000000"/>
          <w:sz w:val="22"/>
          <w:szCs w:val="22"/>
        </w:rPr>
      </w:pPr>
      <w:r w:rsidRPr="00B618EE">
        <w:rPr>
          <w:rFonts w:ascii="Verdana" w:eastAsia="Times New Roman" w:hAnsi="Verdana" w:cs="Arial"/>
          <w:color w:val="000000"/>
          <w:sz w:val="22"/>
          <w:szCs w:val="22"/>
        </w:rPr>
        <w:t xml:space="preserve">There was a discussion on the UI tree trimming/removal program.  The general consensus was the UI worked with property owners to define what </w:t>
      </w:r>
      <w:r w:rsidR="00F0619F" w:rsidRPr="00B618EE">
        <w:rPr>
          <w:rFonts w:ascii="Verdana" w:eastAsia="Times New Roman" w:hAnsi="Verdana" w:cs="Arial"/>
          <w:color w:val="000000"/>
          <w:sz w:val="22"/>
          <w:szCs w:val="22"/>
        </w:rPr>
        <w:t xml:space="preserve">tree trimming or </w:t>
      </w:r>
      <w:r w:rsidR="00F0619F" w:rsidRPr="00B618EE">
        <w:rPr>
          <w:rFonts w:ascii="Verdana" w:eastAsia="Times New Roman" w:hAnsi="Verdana" w:cs="Arial"/>
          <w:color w:val="000000"/>
          <w:sz w:val="22"/>
          <w:szCs w:val="22"/>
        </w:rPr>
        <w:lastRenderedPageBreak/>
        <w:t xml:space="preserve">removal </w:t>
      </w:r>
      <w:r w:rsidRPr="00B618EE">
        <w:rPr>
          <w:rFonts w:ascii="Verdana" w:eastAsia="Times New Roman" w:hAnsi="Verdana" w:cs="Arial"/>
          <w:color w:val="000000"/>
          <w:sz w:val="22"/>
          <w:szCs w:val="22"/>
        </w:rPr>
        <w:t xml:space="preserve">had to be done to mitigate potential power outages caused by trees or branches falling through power lines.  The UI and property owners would develop a plan for tree trimming or removal; however, </w:t>
      </w:r>
      <w:r w:rsidR="00010734" w:rsidRPr="00B618EE">
        <w:rPr>
          <w:rFonts w:ascii="Verdana" w:eastAsia="Times New Roman" w:hAnsi="Verdana" w:cs="Arial"/>
          <w:color w:val="000000"/>
          <w:sz w:val="22"/>
          <w:szCs w:val="22"/>
        </w:rPr>
        <w:t xml:space="preserve">the company the UI hired would not always execute the plan.  They should be watched to ensure </w:t>
      </w:r>
      <w:r w:rsidR="001457E5" w:rsidRPr="00B618EE">
        <w:rPr>
          <w:rFonts w:ascii="Verdana" w:eastAsia="Times New Roman" w:hAnsi="Verdana" w:cs="Arial"/>
          <w:color w:val="000000"/>
          <w:sz w:val="22"/>
          <w:szCs w:val="22"/>
        </w:rPr>
        <w:t xml:space="preserve">the plan would be followed and </w:t>
      </w:r>
      <w:r w:rsidR="00010734" w:rsidRPr="00B618EE">
        <w:rPr>
          <w:rFonts w:ascii="Verdana" w:eastAsia="Times New Roman" w:hAnsi="Verdana" w:cs="Arial"/>
          <w:color w:val="000000"/>
          <w:sz w:val="22"/>
          <w:szCs w:val="22"/>
        </w:rPr>
        <w:t>there were not excess cutting and tree removal done.</w:t>
      </w:r>
    </w:p>
    <w:p w:rsidR="00F825E7" w:rsidRPr="00B618EE" w:rsidRDefault="00010734" w:rsidP="00CB2723">
      <w:pPr>
        <w:tabs>
          <w:tab w:val="left" w:pos="1255"/>
        </w:tabs>
        <w:spacing w:after="120"/>
        <w:rPr>
          <w:rFonts w:ascii="Verdana" w:eastAsia="Times New Roman" w:hAnsi="Verdana" w:cs="Arial"/>
          <w:color w:val="000000"/>
          <w:sz w:val="22"/>
          <w:szCs w:val="22"/>
        </w:rPr>
      </w:pPr>
      <w:r w:rsidRPr="00B618EE">
        <w:rPr>
          <w:rFonts w:ascii="Verdana" w:eastAsia="Times New Roman" w:hAnsi="Verdana" w:cs="Arial"/>
          <w:color w:val="000000"/>
          <w:sz w:val="22"/>
          <w:szCs w:val="22"/>
        </w:rPr>
        <w:t>Rob Foley reported construction began on the lot</w:t>
      </w:r>
      <w:r w:rsidR="00B1023F" w:rsidRPr="00B618EE">
        <w:rPr>
          <w:rFonts w:ascii="Verdana" w:eastAsia="Times New Roman" w:hAnsi="Verdana" w:cs="Arial"/>
          <w:color w:val="000000"/>
          <w:sz w:val="22"/>
          <w:szCs w:val="22"/>
        </w:rPr>
        <w:t>s</w:t>
      </w:r>
      <w:r w:rsidRPr="00B618EE">
        <w:rPr>
          <w:rFonts w:ascii="Verdana" w:eastAsia="Times New Roman" w:hAnsi="Verdana" w:cs="Arial"/>
          <w:color w:val="000000"/>
          <w:sz w:val="22"/>
          <w:szCs w:val="22"/>
        </w:rPr>
        <w:t xml:space="preserve"> behind </w:t>
      </w:r>
      <w:r w:rsidR="00B1023F" w:rsidRPr="00B618EE">
        <w:rPr>
          <w:rFonts w:ascii="Verdana" w:eastAsia="Times New Roman" w:hAnsi="Verdana" w:cs="Arial"/>
          <w:color w:val="000000"/>
          <w:sz w:val="22"/>
          <w:szCs w:val="22"/>
        </w:rPr>
        <w:t xml:space="preserve">the </w:t>
      </w:r>
      <w:r w:rsidRPr="00B618EE">
        <w:rPr>
          <w:rFonts w:ascii="Verdana" w:eastAsia="Times New Roman" w:hAnsi="Verdana" w:cs="Arial"/>
          <w:color w:val="000000"/>
          <w:sz w:val="22"/>
          <w:szCs w:val="22"/>
        </w:rPr>
        <w:t>historic house at 344 Brewster Street.  He asked who was going to monitor the construction to ensure the builders remained compliant with historic district regulations.  Joe Ianniello said he would send Rob a copy of the Letter of Intent that was incorporated as a condition of approval of the petition to divide the lot behind the historic house into two residential building lots.</w:t>
      </w:r>
    </w:p>
    <w:p w:rsidR="00085861" w:rsidRPr="00B618EE" w:rsidRDefault="007C05F0" w:rsidP="0009184A">
      <w:pPr>
        <w:spacing w:after="160" w:line="259" w:lineRule="auto"/>
        <w:rPr>
          <w:rFonts w:ascii="Verdana" w:eastAsia="Times New Roman" w:hAnsi="Verdana" w:cs="Arial"/>
          <w:color w:val="000000"/>
          <w:sz w:val="22"/>
          <w:szCs w:val="22"/>
        </w:rPr>
      </w:pPr>
      <w:r w:rsidRPr="00B618EE">
        <w:rPr>
          <w:rFonts w:ascii="Verdana" w:hAnsi="Verdana" w:cs="Arial"/>
          <w:sz w:val="22"/>
          <w:szCs w:val="22"/>
        </w:rPr>
        <w:t>Scott Burns</w:t>
      </w:r>
      <w:r w:rsidR="00F41E53" w:rsidRPr="00B618EE">
        <w:rPr>
          <w:rFonts w:ascii="Verdana" w:hAnsi="Verdana" w:cs="Arial"/>
          <w:sz w:val="22"/>
          <w:szCs w:val="22"/>
        </w:rPr>
        <w:t xml:space="preserve"> </w:t>
      </w:r>
      <w:r w:rsidR="00A0149D" w:rsidRPr="00B618EE">
        <w:rPr>
          <w:rFonts w:ascii="Verdana" w:hAnsi="Verdana" w:cs="Arial"/>
          <w:sz w:val="22"/>
          <w:szCs w:val="22"/>
        </w:rPr>
        <w:t xml:space="preserve">adjourned the meeting by unanimous consent at </w:t>
      </w:r>
      <w:r w:rsidRPr="00B618EE">
        <w:rPr>
          <w:rFonts w:ascii="Verdana" w:hAnsi="Verdana" w:cs="Arial"/>
          <w:sz w:val="22"/>
          <w:szCs w:val="22"/>
        </w:rPr>
        <w:t>8:51</w:t>
      </w:r>
      <w:r w:rsidR="00A0149D" w:rsidRPr="00B618EE">
        <w:rPr>
          <w:rFonts w:ascii="Verdana" w:hAnsi="Verdana" w:cs="Arial"/>
          <w:sz w:val="22"/>
          <w:szCs w:val="22"/>
        </w:rPr>
        <w:t xml:space="preserve"> pm</w:t>
      </w:r>
      <w:r w:rsidR="007C3904" w:rsidRPr="00B618EE">
        <w:rPr>
          <w:rFonts w:ascii="Verdana" w:hAnsi="Verdana" w:cs="Arial"/>
          <w:sz w:val="22"/>
          <w:szCs w:val="22"/>
        </w:rPr>
        <w:t>.</w:t>
      </w:r>
    </w:p>
    <w:p w:rsidR="00853839" w:rsidRPr="00B618EE" w:rsidRDefault="00853839" w:rsidP="00853839">
      <w:pPr>
        <w:spacing w:after="160" w:line="259" w:lineRule="auto"/>
        <w:rPr>
          <w:rFonts w:ascii="Verdana" w:hAnsi="Verdana" w:cs="Arial"/>
          <w:sz w:val="22"/>
          <w:szCs w:val="22"/>
        </w:rPr>
      </w:pPr>
      <w:r w:rsidRPr="00B618EE">
        <w:rPr>
          <w:rFonts w:ascii="Verdana" w:hAnsi="Verdana" w:cs="Arial"/>
          <w:sz w:val="22"/>
          <w:szCs w:val="22"/>
        </w:rPr>
        <w:t>Respectfully Submitted,</w:t>
      </w:r>
    </w:p>
    <w:p w:rsidR="00984736" w:rsidRPr="00B618EE" w:rsidRDefault="00984736" w:rsidP="00853839">
      <w:pPr>
        <w:spacing w:line="259" w:lineRule="auto"/>
        <w:rPr>
          <w:rFonts w:ascii="Verdana" w:hAnsi="Verdana" w:cs="Arial"/>
          <w:sz w:val="22"/>
          <w:szCs w:val="22"/>
        </w:rPr>
      </w:pPr>
    </w:p>
    <w:p w:rsidR="00853839" w:rsidRPr="00B618EE" w:rsidRDefault="00853839" w:rsidP="00853839">
      <w:pPr>
        <w:spacing w:line="259" w:lineRule="auto"/>
        <w:rPr>
          <w:rFonts w:ascii="Verdana" w:hAnsi="Verdana" w:cs="Arial"/>
          <w:sz w:val="22"/>
          <w:szCs w:val="22"/>
        </w:rPr>
      </w:pPr>
      <w:r w:rsidRPr="00B618EE">
        <w:rPr>
          <w:rFonts w:ascii="Verdana" w:hAnsi="Verdana" w:cs="Arial"/>
          <w:sz w:val="22"/>
          <w:szCs w:val="22"/>
        </w:rPr>
        <w:t>Joe Ianniello</w:t>
      </w:r>
    </w:p>
    <w:p w:rsidR="00AE3596" w:rsidRPr="00B618EE" w:rsidRDefault="00853839" w:rsidP="00853839">
      <w:pPr>
        <w:rPr>
          <w:rFonts w:ascii="Verdana" w:eastAsia="Times New Roman" w:hAnsi="Verdana" w:cs="Arial"/>
          <w:b/>
          <w:color w:val="000000"/>
          <w:sz w:val="22"/>
          <w:szCs w:val="22"/>
        </w:rPr>
      </w:pPr>
      <w:r w:rsidRPr="00B618EE">
        <w:rPr>
          <w:rFonts w:ascii="Verdana" w:hAnsi="Verdana" w:cs="Arial"/>
          <w:sz w:val="22"/>
          <w:szCs w:val="22"/>
        </w:rPr>
        <w:t>Acting Secretary</w:t>
      </w:r>
      <w:r w:rsidRPr="00B618EE">
        <w:rPr>
          <w:rFonts w:ascii="Verdana" w:eastAsia="Times New Roman" w:hAnsi="Verdana" w:cs="Arial"/>
          <w:b/>
          <w:color w:val="000000"/>
          <w:sz w:val="22"/>
          <w:szCs w:val="22"/>
        </w:rPr>
        <w:t xml:space="preserve"> </w:t>
      </w:r>
    </w:p>
    <w:p w:rsidR="00AE3596" w:rsidRPr="00B618EE" w:rsidRDefault="00AE3596">
      <w:pPr>
        <w:rPr>
          <w:rFonts w:ascii="Verdana" w:eastAsia="Times New Roman" w:hAnsi="Verdana" w:cs="Arial"/>
          <w:b/>
          <w:color w:val="000000"/>
          <w:sz w:val="22"/>
          <w:szCs w:val="22"/>
        </w:rPr>
      </w:pPr>
      <w:r w:rsidRPr="00B618EE">
        <w:rPr>
          <w:rFonts w:ascii="Verdana" w:eastAsia="Times New Roman" w:hAnsi="Verdana" w:cs="Arial"/>
          <w:b/>
          <w:color w:val="000000"/>
          <w:sz w:val="22"/>
          <w:szCs w:val="22"/>
        </w:rPr>
        <w:br w:type="page"/>
      </w:r>
    </w:p>
    <w:p w:rsidR="00F75677" w:rsidRDefault="00F75677" w:rsidP="00853839">
      <w:pPr>
        <w:rPr>
          <w:rFonts w:ascii="Verdana" w:eastAsia="Times New Roman" w:hAnsi="Verdana" w:cs="Arial"/>
          <w:b/>
          <w:color w:val="000000"/>
        </w:rPr>
      </w:pPr>
    </w:p>
    <w:p w:rsidR="00AE3596" w:rsidRDefault="00AE3596" w:rsidP="00853839">
      <w:pPr>
        <w:rPr>
          <w:rFonts w:ascii="Verdana" w:eastAsia="Times New Roman" w:hAnsi="Verdana" w:cs="Arial"/>
          <w:b/>
          <w:color w:val="000000"/>
        </w:rPr>
      </w:pPr>
      <w:r>
        <w:rPr>
          <w:rFonts w:ascii="Verdana" w:eastAsia="Times New Roman" w:hAnsi="Verdana" w:cs="Arial"/>
          <w:b/>
          <w:color w:val="000000"/>
        </w:rPr>
        <w:t>Appendix 1:  Description and Rational for Proposed Bylaw Changes</w:t>
      </w:r>
    </w:p>
    <w:p w:rsidR="00AE3596" w:rsidRDefault="00AE3596" w:rsidP="00853839">
      <w:pPr>
        <w:rPr>
          <w:rFonts w:ascii="Verdana" w:eastAsia="Times New Roman" w:hAnsi="Verdana" w:cs="Arial"/>
          <w:b/>
          <w:color w:val="000000"/>
        </w:rPr>
      </w:pPr>
    </w:p>
    <w:p w:rsidR="00AE3596" w:rsidRPr="00F95779" w:rsidRDefault="00AE3596" w:rsidP="00AE3596">
      <w:pPr>
        <w:spacing w:after="120"/>
        <w:ind w:left="360"/>
        <w:jc w:val="center"/>
        <w:rPr>
          <w:rFonts w:ascii="Verdana" w:hAnsi="Verdana" w:cs="Arial"/>
          <w:sz w:val="20"/>
          <w:u w:val="single"/>
        </w:rPr>
      </w:pPr>
      <w:r w:rsidRPr="00F95779">
        <w:rPr>
          <w:rFonts w:ascii="Verdana" w:hAnsi="Verdana" w:cs="Arial"/>
          <w:sz w:val="20"/>
          <w:u w:val="single"/>
        </w:rPr>
        <w:t>EX OFFICIO OFFICERS</w:t>
      </w:r>
    </w:p>
    <w:p w:rsidR="00AE3596" w:rsidRPr="006A08A8" w:rsidRDefault="00AE3596" w:rsidP="00E94882">
      <w:pPr>
        <w:spacing w:after="120"/>
        <w:rPr>
          <w:rFonts w:ascii="Verdana" w:hAnsi="Verdana" w:cs="Arial"/>
          <w:bCs/>
          <w:sz w:val="20"/>
        </w:rPr>
      </w:pPr>
      <w:r w:rsidRPr="006A08A8">
        <w:rPr>
          <w:rFonts w:ascii="Verdana" w:hAnsi="Verdana" w:cs="Arial"/>
          <w:bCs/>
          <w:sz w:val="20"/>
          <w:u w:val="single"/>
        </w:rPr>
        <w:t>Reason for Change</w:t>
      </w:r>
      <w:r w:rsidRPr="006A08A8">
        <w:rPr>
          <w:rFonts w:ascii="Verdana" w:hAnsi="Verdana" w:cs="Arial"/>
          <w:bCs/>
          <w:sz w:val="20"/>
        </w:rPr>
        <w:t>:  Section 2.08 states</w:t>
      </w:r>
      <w:r w:rsidR="0067520D">
        <w:rPr>
          <w:rFonts w:ascii="Verdana" w:hAnsi="Verdana" w:cs="Arial"/>
          <w:bCs/>
          <w:sz w:val="20"/>
        </w:rPr>
        <w:t>,</w:t>
      </w:r>
      <w:r w:rsidRPr="006A08A8">
        <w:rPr>
          <w:rFonts w:ascii="Verdana" w:hAnsi="Verdana" w:cs="Arial"/>
          <w:bCs/>
          <w:sz w:val="20"/>
        </w:rPr>
        <w:t xml:space="preserve"> </w:t>
      </w:r>
      <w:r w:rsidR="0067520D">
        <w:rPr>
          <w:rFonts w:ascii="Verdana" w:hAnsi="Verdana" w:cs="Arial"/>
          <w:bCs/>
          <w:sz w:val="20"/>
        </w:rPr>
        <w:t>“</w:t>
      </w:r>
      <w:r w:rsidRPr="006A08A8">
        <w:rPr>
          <w:rFonts w:ascii="Verdana" w:hAnsi="Verdana" w:cs="Arial"/>
          <w:bCs/>
          <w:sz w:val="20"/>
        </w:rPr>
        <w:t>The Board of Directors shall include three (3) ex-officio directors. Two (2) of the positions shall be filled by the elected city council representatives from the 130</w:t>
      </w:r>
      <w:r w:rsidRPr="006A08A8">
        <w:rPr>
          <w:rFonts w:ascii="Verdana" w:hAnsi="Verdana" w:cs="Arial"/>
          <w:bCs/>
          <w:sz w:val="20"/>
          <w:vertAlign w:val="superscript"/>
        </w:rPr>
        <w:t>th</w:t>
      </w:r>
      <w:r w:rsidRPr="006A08A8">
        <w:rPr>
          <w:rFonts w:ascii="Verdana" w:hAnsi="Verdana" w:cs="Arial"/>
          <w:bCs/>
          <w:sz w:val="20"/>
        </w:rPr>
        <w:t xml:space="preserve"> City District; and one (1) from the City of Bridgeport NRZ Office</w:t>
      </w:r>
      <w:r w:rsidR="00FD7705">
        <w:rPr>
          <w:rFonts w:ascii="Verdana" w:hAnsi="Verdana" w:cs="Arial"/>
          <w:bCs/>
          <w:sz w:val="20"/>
        </w:rPr>
        <w:t>”</w:t>
      </w:r>
      <w:r w:rsidRPr="006A08A8">
        <w:rPr>
          <w:rFonts w:ascii="Verdana" w:hAnsi="Verdana" w:cs="Arial"/>
          <w:bCs/>
          <w:sz w:val="20"/>
        </w:rPr>
        <w:t>.</w:t>
      </w:r>
      <w:r w:rsidR="00E94882">
        <w:rPr>
          <w:rFonts w:ascii="Verdana" w:hAnsi="Verdana" w:cs="Arial"/>
          <w:bCs/>
          <w:sz w:val="20"/>
        </w:rPr>
        <w:t xml:space="preserve">  </w:t>
      </w:r>
      <w:r w:rsidR="00FD7705">
        <w:rPr>
          <w:rFonts w:ascii="Verdana" w:hAnsi="Verdana" w:cs="Arial"/>
          <w:bCs/>
          <w:sz w:val="20"/>
        </w:rPr>
        <w:t>However, t</w:t>
      </w:r>
      <w:r w:rsidRPr="006A08A8">
        <w:rPr>
          <w:rFonts w:ascii="Verdana" w:hAnsi="Verdana" w:cs="Arial"/>
          <w:bCs/>
          <w:sz w:val="20"/>
        </w:rPr>
        <w:t xml:space="preserve">he NRZ office has been reduced to 1 part-time person.  </w:t>
      </w:r>
    </w:p>
    <w:p w:rsidR="00AE3596" w:rsidRPr="006A08A8" w:rsidRDefault="00AE3596" w:rsidP="00AE3596">
      <w:pPr>
        <w:spacing w:after="120"/>
        <w:rPr>
          <w:rFonts w:ascii="Verdana" w:hAnsi="Verdana" w:cs="Arial"/>
          <w:bCs/>
          <w:sz w:val="20"/>
        </w:rPr>
      </w:pPr>
      <w:r w:rsidRPr="006A08A8">
        <w:rPr>
          <w:rFonts w:ascii="Verdana" w:hAnsi="Verdana" w:cs="Arial"/>
          <w:bCs/>
          <w:sz w:val="20"/>
        </w:rPr>
        <w:t>The NRZ has had significant help from the Black Rock area State Representative</w:t>
      </w:r>
      <w:r w:rsidR="00E94882">
        <w:rPr>
          <w:rFonts w:ascii="Verdana" w:hAnsi="Verdana" w:cs="Arial"/>
          <w:bCs/>
          <w:sz w:val="20"/>
        </w:rPr>
        <w:t>s</w:t>
      </w:r>
      <w:r w:rsidRPr="006A08A8">
        <w:rPr>
          <w:rFonts w:ascii="Verdana" w:hAnsi="Verdana" w:cs="Arial"/>
          <w:bCs/>
          <w:sz w:val="20"/>
        </w:rPr>
        <w:t xml:space="preserve"> and it is recommended that </w:t>
      </w:r>
      <w:r w:rsidR="00E94882">
        <w:rPr>
          <w:rFonts w:ascii="Verdana" w:hAnsi="Verdana" w:cs="Arial"/>
          <w:bCs/>
          <w:sz w:val="20"/>
        </w:rPr>
        <w:t xml:space="preserve">this </w:t>
      </w:r>
      <w:r w:rsidRPr="006A08A8">
        <w:rPr>
          <w:rFonts w:ascii="Verdana" w:hAnsi="Verdana" w:cs="Arial"/>
          <w:bCs/>
          <w:sz w:val="20"/>
        </w:rPr>
        <w:t>person be made an ex-officio member of the Board of Directors.</w:t>
      </w:r>
    </w:p>
    <w:p w:rsidR="00AE3596" w:rsidRPr="00F95779" w:rsidRDefault="00AE3596" w:rsidP="00AE3596">
      <w:pPr>
        <w:spacing w:after="120"/>
        <w:ind w:left="360"/>
        <w:jc w:val="center"/>
        <w:rPr>
          <w:rFonts w:ascii="Verdana" w:hAnsi="Verdana" w:cs="Arial"/>
          <w:sz w:val="20"/>
          <w:u w:val="single"/>
        </w:rPr>
      </w:pPr>
      <w:r w:rsidRPr="00F95779">
        <w:rPr>
          <w:rFonts w:ascii="Verdana" w:hAnsi="Verdana" w:cs="Arial"/>
          <w:sz w:val="20"/>
          <w:u w:val="single"/>
        </w:rPr>
        <w:t>WORDING OF THE QUORUM</w:t>
      </w:r>
    </w:p>
    <w:p w:rsidR="00AE3596" w:rsidRPr="006A08A8" w:rsidRDefault="00AE3596" w:rsidP="00AE3596">
      <w:pPr>
        <w:spacing w:after="120"/>
        <w:rPr>
          <w:rFonts w:ascii="Verdana" w:hAnsi="Verdana" w:cs="Arial"/>
          <w:bCs/>
          <w:sz w:val="20"/>
        </w:rPr>
      </w:pPr>
      <w:r w:rsidRPr="006A08A8">
        <w:rPr>
          <w:rFonts w:ascii="Verdana" w:hAnsi="Verdana" w:cs="Arial"/>
          <w:bCs/>
          <w:sz w:val="20"/>
          <w:u w:val="single"/>
        </w:rPr>
        <w:t>Reason for Change</w:t>
      </w:r>
      <w:r w:rsidRPr="006A08A8">
        <w:rPr>
          <w:rFonts w:ascii="Verdana" w:hAnsi="Verdana" w:cs="Arial"/>
          <w:bCs/>
          <w:sz w:val="20"/>
        </w:rPr>
        <w:t>:  The Quorum is specified to two places; Section 2.07 Annual Meeting and Section 3.05 Meetings.  Section 3.05 is poorly worded and is not consistent with wording in Section 2.07 – the quorum for the annual meeting.  This leads to ambiguities in interpretation.  The proposed change provides a quorum that follows th</w:t>
      </w:r>
      <w:r w:rsidR="0001790B">
        <w:rPr>
          <w:rFonts w:ascii="Verdana" w:hAnsi="Verdana" w:cs="Arial"/>
          <w:bCs/>
          <w:sz w:val="20"/>
        </w:rPr>
        <w:t>e Robert’s Rules of Order guide</w:t>
      </w:r>
      <w:r w:rsidRPr="006A08A8">
        <w:rPr>
          <w:rFonts w:ascii="Verdana" w:hAnsi="Verdana" w:cs="Arial"/>
          <w:bCs/>
          <w:sz w:val="20"/>
        </w:rPr>
        <w:t>lines and is stated in a manner consistent with Section 2.07.</w:t>
      </w:r>
    </w:p>
    <w:p w:rsidR="00AE3596" w:rsidRPr="00F95779" w:rsidRDefault="00AE3596" w:rsidP="00AE3596">
      <w:pPr>
        <w:spacing w:after="120"/>
        <w:ind w:left="360"/>
        <w:jc w:val="center"/>
        <w:rPr>
          <w:rFonts w:ascii="Verdana" w:hAnsi="Verdana" w:cs="Arial"/>
          <w:sz w:val="20"/>
          <w:u w:val="single"/>
        </w:rPr>
      </w:pPr>
      <w:r w:rsidRPr="00F95779">
        <w:rPr>
          <w:rFonts w:ascii="Verdana" w:hAnsi="Verdana" w:cs="Arial"/>
          <w:sz w:val="20"/>
          <w:u w:val="single"/>
        </w:rPr>
        <w:t>TERM LIMITS</w:t>
      </w:r>
    </w:p>
    <w:p w:rsidR="00AE3596" w:rsidRPr="006A08A8" w:rsidRDefault="00AE3596" w:rsidP="00AE3596">
      <w:pPr>
        <w:spacing w:after="120"/>
        <w:rPr>
          <w:rFonts w:ascii="Verdana" w:hAnsi="Verdana" w:cs="Arial"/>
          <w:bCs/>
          <w:sz w:val="20"/>
        </w:rPr>
      </w:pPr>
      <w:r w:rsidRPr="006A08A8">
        <w:rPr>
          <w:rFonts w:ascii="Verdana" w:hAnsi="Verdana" w:cs="Arial"/>
          <w:bCs/>
          <w:sz w:val="20"/>
          <w:u w:val="single"/>
        </w:rPr>
        <w:t>Reason for Change:</w:t>
      </w:r>
      <w:r w:rsidRPr="006A08A8">
        <w:rPr>
          <w:rFonts w:ascii="Verdana" w:hAnsi="Verdana" w:cs="Arial"/>
          <w:bCs/>
          <w:sz w:val="20"/>
        </w:rPr>
        <w:t xml:space="preserve">  The Strategic Plan specifies 36 tasks the NRZ Implementation Committee has to perform.  It defines expected completion dates for each task.  Thirty-three tasks were expected to be completed within 5 years; three tasks within 6 to 10 years.</w:t>
      </w:r>
    </w:p>
    <w:p w:rsidR="00AE3596" w:rsidRPr="006A08A8" w:rsidRDefault="00AE3596" w:rsidP="00AE3596">
      <w:pPr>
        <w:spacing w:after="120"/>
        <w:rPr>
          <w:rFonts w:ascii="Verdana" w:hAnsi="Verdana" w:cs="Arial"/>
          <w:bCs/>
          <w:sz w:val="20"/>
        </w:rPr>
      </w:pPr>
      <w:r w:rsidRPr="006A08A8">
        <w:rPr>
          <w:rFonts w:ascii="Verdana" w:hAnsi="Verdana" w:cs="Arial"/>
          <w:bCs/>
          <w:sz w:val="20"/>
        </w:rPr>
        <w:t xml:space="preserve">The NRZ Implementation Committee was established on April 7, 2008.  We’ve been working on the Strategic Plan tasks for almost 10 years and still there is considerable work to complete the tasks.    </w:t>
      </w:r>
    </w:p>
    <w:p w:rsidR="00AE3596" w:rsidRPr="006A08A8" w:rsidRDefault="00AE3596" w:rsidP="00AE3596">
      <w:pPr>
        <w:spacing w:after="120"/>
        <w:rPr>
          <w:rFonts w:ascii="Verdana" w:hAnsi="Verdana" w:cs="Arial"/>
          <w:bCs/>
          <w:sz w:val="20"/>
        </w:rPr>
      </w:pPr>
      <w:r w:rsidRPr="006A08A8">
        <w:rPr>
          <w:rFonts w:ascii="Verdana" w:hAnsi="Verdana" w:cs="Arial"/>
          <w:bCs/>
          <w:sz w:val="20"/>
        </w:rPr>
        <w:t xml:space="preserve">It’s essential that the NRZ maintain Board Members that have gained valuable knowledge and experience in obtaining grants and working on projects.  Term limits would greatly impact the ability of the NRZ to complete Strategic Plan tasks.  </w:t>
      </w:r>
    </w:p>
    <w:p w:rsidR="00AE3596" w:rsidRPr="006A08A8" w:rsidRDefault="00AE3596" w:rsidP="00AE3596">
      <w:pPr>
        <w:spacing w:after="120"/>
        <w:rPr>
          <w:rFonts w:ascii="Verdana" w:hAnsi="Verdana" w:cs="Arial"/>
          <w:bCs/>
          <w:sz w:val="20"/>
        </w:rPr>
      </w:pPr>
      <w:r w:rsidRPr="006A08A8">
        <w:rPr>
          <w:rFonts w:ascii="Verdana" w:hAnsi="Verdana" w:cs="Arial"/>
          <w:bCs/>
          <w:sz w:val="20"/>
        </w:rPr>
        <w:t xml:space="preserve">In the three year period from the end of 2014 to the end of 2017 eleven members of the Board of Directors resigned.  The average number of board members during this period was 18.  The turnover rate is slightly more than 60% over three years.  </w:t>
      </w:r>
    </w:p>
    <w:p w:rsidR="00AE3596" w:rsidRPr="006A08A8" w:rsidRDefault="00AE3596" w:rsidP="00AE3596">
      <w:pPr>
        <w:spacing w:after="120"/>
        <w:rPr>
          <w:rFonts w:ascii="Verdana" w:hAnsi="Verdana" w:cs="Arial"/>
          <w:bCs/>
          <w:sz w:val="20"/>
        </w:rPr>
      </w:pPr>
      <w:r w:rsidRPr="006A08A8">
        <w:rPr>
          <w:rFonts w:ascii="Verdana" w:hAnsi="Verdana" w:cs="Arial"/>
          <w:bCs/>
          <w:sz w:val="20"/>
        </w:rPr>
        <w:t>Normal board member turnover and the Nominating Committee’s selection of candidates with skills needed will refresh the Directors in a more efficient and effective manner.</w:t>
      </w:r>
    </w:p>
    <w:p w:rsidR="00AE3596" w:rsidRPr="00F95779" w:rsidRDefault="00CB2723" w:rsidP="00AE3596">
      <w:pPr>
        <w:spacing w:after="120"/>
        <w:ind w:left="360"/>
        <w:jc w:val="center"/>
        <w:rPr>
          <w:rFonts w:ascii="Verdana" w:hAnsi="Verdana" w:cs="Arial"/>
          <w:sz w:val="20"/>
          <w:u w:val="single"/>
        </w:rPr>
      </w:pPr>
      <w:r>
        <w:rPr>
          <w:rFonts w:ascii="Verdana" w:hAnsi="Verdana" w:cs="Arial"/>
          <w:sz w:val="20"/>
          <w:u w:val="single"/>
        </w:rPr>
        <w:t>ADD</w:t>
      </w:r>
      <w:r w:rsidR="00AE3596" w:rsidRPr="00F95779">
        <w:rPr>
          <w:rFonts w:ascii="Verdana" w:hAnsi="Verdana" w:cs="Arial"/>
          <w:sz w:val="20"/>
          <w:u w:val="single"/>
        </w:rPr>
        <w:t xml:space="preserve"> ADDITIONAL EXECUTIVE COMMITTEE MEMBERS </w:t>
      </w:r>
    </w:p>
    <w:p w:rsidR="00AE3596" w:rsidRPr="006A08A8" w:rsidRDefault="00AE3596" w:rsidP="00AE3596">
      <w:pPr>
        <w:spacing w:after="120"/>
        <w:rPr>
          <w:rFonts w:ascii="Verdana" w:hAnsi="Verdana" w:cs="Arial"/>
          <w:bCs/>
          <w:sz w:val="20"/>
        </w:rPr>
      </w:pPr>
      <w:r w:rsidRPr="006A08A8">
        <w:rPr>
          <w:rFonts w:ascii="Verdana" w:hAnsi="Verdana" w:cs="Arial"/>
          <w:bCs/>
          <w:sz w:val="20"/>
          <w:u w:val="single"/>
        </w:rPr>
        <w:t>Reason for Change:</w:t>
      </w:r>
      <w:r w:rsidRPr="006A08A8">
        <w:rPr>
          <w:rFonts w:ascii="Verdana" w:hAnsi="Verdana" w:cs="Arial"/>
          <w:bCs/>
          <w:sz w:val="20"/>
        </w:rPr>
        <w:t xml:space="preserve">  The current bylaws define the Executive Committee as the President, Vice President, Secretary, and Treasurer and allows 2 additional executive committee members.  </w:t>
      </w:r>
    </w:p>
    <w:p w:rsidR="00AE3596" w:rsidRPr="006A08A8" w:rsidRDefault="00AE3596" w:rsidP="00AE3596">
      <w:pPr>
        <w:spacing w:after="120"/>
        <w:rPr>
          <w:rFonts w:ascii="Verdana" w:hAnsi="Verdana" w:cs="Arial"/>
          <w:bCs/>
          <w:sz w:val="20"/>
        </w:rPr>
      </w:pPr>
      <w:r w:rsidRPr="006A08A8">
        <w:rPr>
          <w:rFonts w:ascii="Verdana" w:hAnsi="Verdana" w:cs="Arial"/>
          <w:bCs/>
          <w:sz w:val="20"/>
        </w:rPr>
        <w:t>One more person would help in addressing issues</w:t>
      </w:r>
      <w:r w:rsidR="00883997">
        <w:rPr>
          <w:rFonts w:ascii="Verdana" w:hAnsi="Verdana" w:cs="Arial"/>
          <w:bCs/>
          <w:sz w:val="20"/>
        </w:rPr>
        <w:t>,</w:t>
      </w:r>
      <w:r w:rsidRPr="006A08A8">
        <w:rPr>
          <w:rFonts w:ascii="Verdana" w:hAnsi="Verdana" w:cs="Arial"/>
          <w:bCs/>
          <w:sz w:val="20"/>
        </w:rPr>
        <w:t xml:space="preserve"> preparing information for board members</w:t>
      </w:r>
      <w:r w:rsidR="00883997">
        <w:rPr>
          <w:rFonts w:ascii="Verdana" w:hAnsi="Verdana" w:cs="Arial"/>
          <w:bCs/>
          <w:sz w:val="20"/>
        </w:rPr>
        <w:t xml:space="preserve">, supporting standing committees, </w:t>
      </w:r>
      <w:r w:rsidRPr="006A08A8">
        <w:rPr>
          <w:rFonts w:ascii="Verdana" w:hAnsi="Verdana" w:cs="Arial"/>
          <w:bCs/>
          <w:sz w:val="20"/>
        </w:rPr>
        <w:t xml:space="preserve">and </w:t>
      </w:r>
      <w:r w:rsidR="00883997">
        <w:rPr>
          <w:rFonts w:ascii="Verdana" w:hAnsi="Verdana" w:cs="Arial"/>
          <w:bCs/>
          <w:sz w:val="20"/>
        </w:rPr>
        <w:t xml:space="preserve">writing </w:t>
      </w:r>
      <w:r w:rsidRPr="006A08A8">
        <w:rPr>
          <w:rFonts w:ascii="Verdana" w:hAnsi="Verdana" w:cs="Arial"/>
          <w:bCs/>
          <w:sz w:val="20"/>
        </w:rPr>
        <w:t>the annual report.</w:t>
      </w:r>
    </w:p>
    <w:p w:rsidR="00AE3596" w:rsidRPr="006A08A8" w:rsidRDefault="00AE3596" w:rsidP="00AE3596">
      <w:pPr>
        <w:spacing w:after="120"/>
        <w:rPr>
          <w:rFonts w:ascii="Verdana" w:hAnsi="Verdana" w:cs="Arial"/>
          <w:bCs/>
          <w:sz w:val="20"/>
        </w:rPr>
      </w:pPr>
      <w:r w:rsidRPr="006A08A8">
        <w:rPr>
          <w:rFonts w:ascii="Verdana" w:hAnsi="Verdana" w:cs="Arial"/>
          <w:bCs/>
          <w:sz w:val="20"/>
        </w:rPr>
        <w:t xml:space="preserve">Also </w:t>
      </w:r>
      <w:r w:rsidR="00567070">
        <w:rPr>
          <w:rFonts w:ascii="Verdana" w:hAnsi="Verdana" w:cs="Arial"/>
          <w:bCs/>
          <w:sz w:val="20"/>
        </w:rPr>
        <w:t>board</w:t>
      </w:r>
      <w:r w:rsidRPr="006A08A8">
        <w:rPr>
          <w:rFonts w:ascii="Verdana" w:hAnsi="Verdana" w:cs="Arial"/>
          <w:bCs/>
          <w:sz w:val="20"/>
        </w:rPr>
        <w:t xml:space="preserve">s and commissions normally have an odd number of members probably to limit tie votes.  This </w:t>
      </w:r>
      <w:r w:rsidR="0052472F">
        <w:rPr>
          <w:rFonts w:ascii="Verdana" w:hAnsi="Verdana" w:cs="Arial"/>
          <w:bCs/>
          <w:sz w:val="20"/>
        </w:rPr>
        <w:t xml:space="preserve">proposed </w:t>
      </w:r>
      <w:r w:rsidRPr="006A08A8">
        <w:rPr>
          <w:rFonts w:ascii="Verdana" w:hAnsi="Verdana" w:cs="Arial"/>
          <w:bCs/>
          <w:sz w:val="20"/>
        </w:rPr>
        <w:t xml:space="preserve">change will increase the number </w:t>
      </w:r>
      <w:r w:rsidR="008234F2">
        <w:rPr>
          <w:rFonts w:ascii="Verdana" w:hAnsi="Verdana" w:cs="Arial"/>
          <w:bCs/>
          <w:sz w:val="20"/>
        </w:rPr>
        <w:t xml:space="preserve">from 2 </w:t>
      </w:r>
      <w:r w:rsidRPr="006A08A8">
        <w:rPr>
          <w:rFonts w:ascii="Verdana" w:hAnsi="Verdana" w:cs="Arial"/>
          <w:bCs/>
          <w:sz w:val="20"/>
        </w:rPr>
        <w:t>to 3 additional Executive Committee members.</w:t>
      </w:r>
    </w:p>
    <w:p w:rsidR="00AE3596" w:rsidRPr="00AC51A2" w:rsidRDefault="00AE3596" w:rsidP="00853839">
      <w:pPr>
        <w:rPr>
          <w:rFonts w:ascii="Verdana" w:eastAsia="Times New Roman" w:hAnsi="Verdana" w:cs="Arial"/>
          <w:b/>
          <w:color w:val="000000"/>
        </w:rPr>
      </w:pPr>
    </w:p>
    <w:sectPr w:rsidR="00AE3596" w:rsidRPr="00AC51A2" w:rsidSect="00AE3596">
      <w:headerReference w:type="default" r:id="rId9"/>
      <w:footerReference w:type="default" r:id="rId10"/>
      <w:headerReference w:type="first" r:id="rId11"/>
      <w:footerReference w:type="first" r:id="rId12"/>
      <w:pgSz w:w="12240" w:h="15840" w:code="1"/>
      <w:pgMar w:top="1440" w:right="1440" w:bottom="1440" w:left="1440" w:header="864"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4254" w:rsidRDefault="00694254" w:rsidP="00236AF4">
      <w:r>
        <w:separator/>
      </w:r>
    </w:p>
  </w:endnote>
  <w:endnote w:type="continuationSeparator" w:id="0">
    <w:p w:rsidR="00694254" w:rsidRDefault="00694254" w:rsidP="00236A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36AF4" w:rsidRPr="00236AF4" w:rsidRDefault="00236AF4" w:rsidP="00236AF4">
    <w:pPr>
      <w:pStyle w:val="Footer"/>
      <w:jc w:val="center"/>
      <w:rPr>
        <w:rFonts w:ascii="Arial" w:hAnsi="Arial" w:cs="Arial"/>
        <w:b/>
        <w:sz w:val="16"/>
        <w:szCs w:val="16"/>
      </w:rPr>
    </w:pPr>
    <w:r w:rsidRPr="00236AF4">
      <w:rPr>
        <w:rFonts w:ascii="Arial" w:hAnsi="Arial" w:cs="Arial"/>
        <w:b/>
        <w:sz w:val="16"/>
        <w:szCs w:val="16"/>
      </w:rPr>
      <w:t xml:space="preserve">Page </w:t>
    </w:r>
    <w:r w:rsidRPr="00236AF4">
      <w:rPr>
        <w:rFonts w:ascii="Arial" w:hAnsi="Arial" w:cs="Arial"/>
        <w:b/>
        <w:bCs/>
        <w:sz w:val="16"/>
        <w:szCs w:val="16"/>
      </w:rPr>
      <w:fldChar w:fldCharType="begin"/>
    </w:r>
    <w:r w:rsidRPr="00236AF4">
      <w:rPr>
        <w:rFonts w:ascii="Arial" w:hAnsi="Arial" w:cs="Arial"/>
        <w:b/>
        <w:bCs/>
        <w:sz w:val="16"/>
        <w:szCs w:val="16"/>
      </w:rPr>
      <w:instrText xml:space="preserve"> PAGE  \* Arabic  \* MERGEFORMAT </w:instrText>
    </w:r>
    <w:r w:rsidRPr="00236AF4">
      <w:rPr>
        <w:rFonts w:ascii="Arial" w:hAnsi="Arial" w:cs="Arial"/>
        <w:b/>
        <w:bCs/>
        <w:sz w:val="16"/>
        <w:szCs w:val="16"/>
      </w:rPr>
      <w:fldChar w:fldCharType="separate"/>
    </w:r>
    <w:r w:rsidR="00490D2C">
      <w:rPr>
        <w:rFonts w:ascii="Arial" w:hAnsi="Arial" w:cs="Arial"/>
        <w:b/>
        <w:bCs/>
        <w:noProof/>
        <w:sz w:val="16"/>
        <w:szCs w:val="16"/>
      </w:rPr>
      <w:t>7</w:t>
    </w:r>
    <w:r w:rsidRPr="00236AF4">
      <w:rPr>
        <w:rFonts w:ascii="Arial" w:hAnsi="Arial" w:cs="Arial"/>
        <w:b/>
        <w:bCs/>
        <w:sz w:val="16"/>
        <w:szCs w:val="16"/>
      </w:rPr>
      <w:fldChar w:fldCharType="end"/>
    </w:r>
    <w:r w:rsidRPr="00236AF4">
      <w:rPr>
        <w:rFonts w:ascii="Arial" w:hAnsi="Arial" w:cs="Arial"/>
        <w:b/>
        <w:sz w:val="16"/>
        <w:szCs w:val="16"/>
      </w:rPr>
      <w:t xml:space="preserve"> of </w:t>
    </w:r>
    <w:r w:rsidRPr="00236AF4">
      <w:rPr>
        <w:rFonts w:ascii="Arial" w:hAnsi="Arial" w:cs="Arial"/>
        <w:b/>
        <w:bCs/>
        <w:sz w:val="16"/>
        <w:szCs w:val="16"/>
      </w:rPr>
      <w:fldChar w:fldCharType="begin"/>
    </w:r>
    <w:r w:rsidRPr="00236AF4">
      <w:rPr>
        <w:rFonts w:ascii="Arial" w:hAnsi="Arial" w:cs="Arial"/>
        <w:b/>
        <w:bCs/>
        <w:sz w:val="16"/>
        <w:szCs w:val="16"/>
      </w:rPr>
      <w:instrText xml:space="preserve"> NUMPAGES  \* Arabic  \* MERGEFORMAT </w:instrText>
    </w:r>
    <w:r w:rsidRPr="00236AF4">
      <w:rPr>
        <w:rFonts w:ascii="Arial" w:hAnsi="Arial" w:cs="Arial"/>
        <w:b/>
        <w:bCs/>
        <w:sz w:val="16"/>
        <w:szCs w:val="16"/>
      </w:rPr>
      <w:fldChar w:fldCharType="separate"/>
    </w:r>
    <w:r w:rsidR="00490D2C">
      <w:rPr>
        <w:rFonts w:ascii="Arial" w:hAnsi="Arial" w:cs="Arial"/>
        <w:b/>
        <w:bCs/>
        <w:noProof/>
        <w:sz w:val="16"/>
        <w:szCs w:val="16"/>
      </w:rPr>
      <w:t>7</w:t>
    </w:r>
    <w:r w:rsidRPr="00236AF4">
      <w:rPr>
        <w:rFonts w:ascii="Arial" w:hAnsi="Arial" w:cs="Arial"/>
        <w:b/>
        <w:bCs/>
        <w:sz w:val="16"/>
        <w:szCs w:val="16"/>
      </w:rPr>
      <w:fldChar w:fldCharType="end"/>
    </w:r>
  </w:p>
  <w:p w:rsidR="00236AF4" w:rsidRDefault="00236AF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15F2" w:rsidRPr="000115F2" w:rsidRDefault="000115F2" w:rsidP="000115F2">
    <w:pPr>
      <w:pStyle w:val="Footer"/>
      <w:jc w:val="center"/>
      <w:rPr>
        <w:rFonts w:ascii="Arial" w:hAnsi="Arial" w:cs="Arial"/>
        <w:b/>
        <w:sz w:val="16"/>
        <w:szCs w:val="16"/>
      </w:rPr>
    </w:pPr>
    <w:r w:rsidRPr="000115F2">
      <w:rPr>
        <w:rFonts w:ascii="Arial" w:hAnsi="Arial" w:cs="Arial"/>
        <w:b/>
        <w:sz w:val="16"/>
        <w:szCs w:val="16"/>
      </w:rPr>
      <w:t xml:space="preserve">Page </w:t>
    </w:r>
    <w:r w:rsidRPr="000115F2">
      <w:rPr>
        <w:rFonts w:ascii="Arial" w:hAnsi="Arial" w:cs="Arial"/>
        <w:b/>
        <w:bCs/>
        <w:sz w:val="16"/>
        <w:szCs w:val="16"/>
      </w:rPr>
      <w:fldChar w:fldCharType="begin"/>
    </w:r>
    <w:r w:rsidRPr="000115F2">
      <w:rPr>
        <w:rFonts w:ascii="Arial" w:hAnsi="Arial" w:cs="Arial"/>
        <w:b/>
        <w:bCs/>
        <w:sz w:val="16"/>
        <w:szCs w:val="16"/>
      </w:rPr>
      <w:instrText xml:space="preserve"> PAGE  \* Arabic  \* MERGEFORMAT </w:instrText>
    </w:r>
    <w:r w:rsidRPr="000115F2">
      <w:rPr>
        <w:rFonts w:ascii="Arial" w:hAnsi="Arial" w:cs="Arial"/>
        <w:b/>
        <w:bCs/>
        <w:sz w:val="16"/>
        <w:szCs w:val="16"/>
      </w:rPr>
      <w:fldChar w:fldCharType="separate"/>
    </w:r>
    <w:r w:rsidR="005D4032">
      <w:rPr>
        <w:rFonts w:ascii="Arial" w:hAnsi="Arial" w:cs="Arial"/>
        <w:b/>
        <w:bCs/>
        <w:noProof/>
        <w:sz w:val="16"/>
        <w:szCs w:val="16"/>
      </w:rPr>
      <w:t>1</w:t>
    </w:r>
    <w:r w:rsidRPr="000115F2">
      <w:rPr>
        <w:rFonts w:ascii="Arial" w:hAnsi="Arial" w:cs="Arial"/>
        <w:b/>
        <w:bCs/>
        <w:sz w:val="16"/>
        <w:szCs w:val="16"/>
      </w:rPr>
      <w:fldChar w:fldCharType="end"/>
    </w:r>
    <w:r w:rsidRPr="000115F2">
      <w:rPr>
        <w:rFonts w:ascii="Arial" w:hAnsi="Arial" w:cs="Arial"/>
        <w:b/>
        <w:sz w:val="16"/>
        <w:szCs w:val="16"/>
      </w:rPr>
      <w:t xml:space="preserve"> of </w:t>
    </w:r>
    <w:r w:rsidRPr="000115F2">
      <w:rPr>
        <w:rFonts w:ascii="Arial" w:hAnsi="Arial" w:cs="Arial"/>
        <w:b/>
        <w:bCs/>
        <w:sz w:val="16"/>
        <w:szCs w:val="16"/>
      </w:rPr>
      <w:fldChar w:fldCharType="begin"/>
    </w:r>
    <w:r w:rsidRPr="000115F2">
      <w:rPr>
        <w:rFonts w:ascii="Arial" w:hAnsi="Arial" w:cs="Arial"/>
        <w:b/>
        <w:bCs/>
        <w:sz w:val="16"/>
        <w:szCs w:val="16"/>
      </w:rPr>
      <w:instrText xml:space="preserve"> NUMPAGES  \* Arabic  \* MERGEFORMAT </w:instrText>
    </w:r>
    <w:r w:rsidRPr="000115F2">
      <w:rPr>
        <w:rFonts w:ascii="Arial" w:hAnsi="Arial" w:cs="Arial"/>
        <w:b/>
        <w:bCs/>
        <w:sz w:val="16"/>
        <w:szCs w:val="16"/>
      </w:rPr>
      <w:fldChar w:fldCharType="separate"/>
    </w:r>
    <w:r w:rsidR="005D4032">
      <w:rPr>
        <w:rFonts w:ascii="Arial" w:hAnsi="Arial" w:cs="Arial"/>
        <w:b/>
        <w:bCs/>
        <w:noProof/>
        <w:sz w:val="16"/>
        <w:szCs w:val="16"/>
      </w:rPr>
      <w:t>7</w:t>
    </w:r>
    <w:r w:rsidRPr="000115F2">
      <w:rPr>
        <w:rFonts w:ascii="Arial" w:hAnsi="Arial" w:cs="Arial"/>
        <w:b/>
        <w:bCs/>
        <w:sz w:val="16"/>
        <w:szCs w:val="16"/>
      </w:rPr>
      <w:fldChar w:fldCharType="end"/>
    </w:r>
  </w:p>
  <w:p w:rsidR="00A81CC3" w:rsidRDefault="00A81C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4254" w:rsidRDefault="00694254" w:rsidP="00236AF4">
      <w:r>
        <w:separator/>
      </w:r>
    </w:p>
  </w:footnote>
  <w:footnote w:type="continuationSeparator" w:id="0">
    <w:p w:rsidR="00694254" w:rsidRDefault="00694254" w:rsidP="00236A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CC3" w:rsidRPr="00B2664A" w:rsidRDefault="00A81CC3" w:rsidP="00A81CC3">
    <w:pPr>
      <w:jc w:val="center"/>
      <w:rPr>
        <w:rFonts w:ascii="Verdana" w:hAnsi="Verdana" w:cs="Arial"/>
        <w:sz w:val="22"/>
        <w:szCs w:val="22"/>
      </w:rPr>
    </w:pPr>
    <w:r>
      <w:rPr>
        <w:rFonts w:ascii="Verdana" w:hAnsi="Verdana" w:cs="Arial"/>
        <w:sz w:val="22"/>
        <w:szCs w:val="22"/>
      </w:rPr>
      <w:t>Black Rock NRZ</w:t>
    </w:r>
    <w:r w:rsidR="00284E83">
      <w:rPr>
        <w:rFonts w:ascii="Verdana" w:hAnsi="Verdana" w:cs="Arial"/>
        <w:sz w:val="22"/>
        <w:szCs w:val="22"/>
      </w:rPr>
      <w:t xml:space="preserve"> </w:t>
    </w:r>
    <w:r w:rsidRPr="00B2664A">
      <w:rPr>
        <w:rFonts w:ascii="Verdana" w:hAnsi="Verdana" w:cs="Arial"/>
        <w:sz w:val="22"/>
        <w:szCs w:val="22"/>
      </w:rPr>
      <w:t>Meeting Minutes</w:t>
    </w:r>
  </w:p>
  <w:p w:rsidR="00A81CC3" w:rsidRPr="00F75677" w:rsidRDefault="00A81CC3" w:rsidP="00A81CC3">
    <w:pPr>
      <w:jc w:val="center"/>
      <w:rPr>
        <w:rFonts w:ascii="Verdana" w:hAnsi="Verdana" w:cs="Arial"/>
        <w:sz w:val="20"/>
      </w:rPr>
    </w:pPr>
    <w:r w:rsidRPr="00F75677">
      <w:rPr>
        <w:rFonts w:ascii="Verdana" w:hAnsi="Verdana" w:cs="Arial"/>
        <w:sz w:val="20"/>
      </w:rPr>
      <w:t>December 15, 2017</w:t>
    </w:r>
  </w:p>
  <w:p w:rsidR="00A81CC3" w:rsidRPr="00F75677" w:rsidRDefault="00A81CC3" w:rsidP="00A81CC3">
    <w:pPr>
      <w:jc w:val="center"/>
      <w:rPr>
        <w:rFonts w:ascii="Verdana" w:hAnsi="Verdana" w:cs="Arial"/>
        <w:b/>
        <w:sz w:val="20"/>
      </w:rPr>
    </w:pPr>
    <w:r w:rsidRPr="00F75677">
      <w:rPr>
        <w:rFonts w:ascii="Verdana" w:hAnsi="Verdana" w:cs="Arial"/>
        <w:sz w:val="20"/>
      </w:rPr>
      <w:t xml:space="preserve"> (Draft)</w:t>
    </w:r>
  </w:p>
  <w:p w:rsidR="00A81CC3" w:rsidRDefault="000E6DDB">
    <w:pPr>
      <w:pStyle w:val="Header"/>
    </w:pPr>
    <w:r w:rsidRPr="000E6DDB">
      <w:rPr>
        <w:rFonts w:ascii="Verdana" w:hAnsi="Verdana"/>
        <w:b/>
        <w:noProof/>
        <w:color w:val="FF0000"/>
      </w:rPr>
      <mc:AlternateContent>
        <mc:Choice Requires="wps">
          <w:drawing>
            <wp:anchor distT="0" distB="0" distL="114300" distR="114300" simplePos="0" relativeHeight="251665408" behindDoc="0" locked="0" layoutInCell="1" allowOverlap="1" wp14:anchorId="6C7BE92A" wp14:editId="68ACED3C">
              <wp:simplePos x="0" y="0"/>
              <wp:positionH relativeFrom="column">
                <wp:posOffset>0</wp:posOffset>
              </wp:positionH>
              <wp:positionV relativeFrom="paragraph">
                <wp:posOffset>71846</wp:posOffset>
              </wp:positionV>
              <wp:extent cx="6931751" cy="2177"/>
              <wp:effectExtent l="38100" t="38100" r="59690" b="93345"/>
              <wp:wrapNone/>
              <wp:docPr id="7" name="Straight Connector 7"/>
              <wp:cNvGraphicFramePr/>
              <a:graphic xmlns:a="http://schemas.openxmlformats.org/drawingml/2006/main">
                <a:graphicData uri="http://schemas.microsoft.com/office/word/2010/wordprocessingShape">
                  <wps:wsp>
                    <wps:cNvCnPr/>
                    <wps:spPr>
                      <a:xfrm>
                        <a:off x="0" y="0"/>
                        <a:ext cx="6931751" cy="2177"/>
                      </a:xfrm>
                      <a:prstGeom prst="line">
                        <a:avLst/>
                      </a:prstGeom>
                      <a:noFill/>
                      <a:ln w="25400" cap="flat" cmpd="sng" algn="ctr">
                        <a:solidFill>
                          <a:srgbClr val="C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067C22E3" id="Straight Connector 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5.65pt" to="545.8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" strokecolor="#c00000" strokeweight="2pt">
              <v:shadow on="t" color="black" opacity="24903f" origin=",.5" offset="0,.55556mm"/>
            </v:line>
          </w:pict>
        </mc:Fallback>
      </mc:AlternateContent>
    </w:r>
    <w:r w:rsidR="00A81CC3">
      <w:rPr>
        <w:noProof/>
      </w:rPr>
      <mc:AlternateContent>
        <mc:Choice Requires="wps">
          <w:drawing>
            <wp:anchor distT="0" distB="0" distL="114300" distR="114300" simplePos="0" relativeHeight="251661312" behindDoc="0" locked="0" layoutInCell="1" allowOverlap="1" wp14:anchorId="42B3FC56" wp14:editId="0DE43B00">
              <wp:simplePos x="0" y="0"/>
              <wp:positionH relativeFrom="column">
                <wp:posOffset>862148</wp:posOffset>
              </wp:positionH>
              <wp:positionV relativeFrom="paragraph">
                <wp:posOffset>891994</wp:posOffset>
              </wp:positionV>
              <wp:extent cx="2514600" cy="68580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685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81CC3" w:rsidRPr="00B2664A" w:rsidRDefault="00A81CC3" w:rsidP="00A81CC3">
                          <w:pPr>
                            <w:jc w:val="center"/>
                            <w:rPr>
                              <w:rFonts w:ascii="Verdana" w:hAnsi="Verdana" w:cs="Arial"/>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B3FC56" id="_x0000_t202" coordsize="21600,21600" o:spt="202" path="m,l,21600r21600,l21600,xe">
              <v:stroke joinstyle="miter"/>
              <v:path gradientshapeok="t" o:connecttype="rect"/>
            </v:shapetype>
            <v:shape id="_x0000_s1027" type="#_x0000_t202" style="position:absolute;margin-left:67.9pt;margin-top:70.25pt;width:198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" stroked="f">
              <v:textbox>
                <w:txbxContent>
                  <w:p w:rsidR="00A81CC3" w:rsidRPr="00B2664A" w:rsidRDefault="00A81CC3" w:rsidP="00A81CC3">
                    <w:pPr>
                      <w:jc w:val="center"/>
                      <w:rPr>
                        <w:rFonts w:ascii="Verdana" w:hAnsi="Verdana" w:cs="Arial"/>
                        <w:b/>
                        <w:sz w:val="28"/>
                        <w:szCs w:val="28"/>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1CC3" w:rsidRDefault="00A81CC3" w:rsidP="00A81CC3">
    <w:pPr>
      <w:pStyle w:val="Header"/>
      <w:jc w:val="center"/>
    </w:pPr>
    <w:r w:rsidRPr="004C370D">
      <w:rPr>
        <w:noProof/>
      </w:rPr>
      <w:drawing>
        <wp:inline distT="0" distB="0" distL="0" distR="0" wp14:anchorId="40A84A39" wp14:editId="1334468D">
          <wp:extent cx="1830129" cy="919907"/>
          <wp:effectExtent l="0" t="0" r="0" b="0"/>
          <wp:docPr id="1" name="Picture 1" descr="FINAL_logo_letter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L_logo_letterhead.jpg"/>
                  <pic:cNvPicPr/>
                </pic:nvPicPr>
                <pic:blipFill>
                  <a:blip r:embed="rId1"/>
                  <a:stretch>
                    <a:fillRect/>
                  </a:stretch>
                </pic:blipFill>
                <pic:spPr>
                  <a:xfrm>
                    <a:off x="0" y="0"/>
                    <a:ext cx="1852523" cy="931163"/>
                  </a:xfrm>
                  <a:prstGeom prst="rect">
                    <a:avLst/>
                  </a:prstGeom>
                </pic:spPr>
              </pic:pic>
            </a:graphicData>
          </a:graphic>
        </wp:inline>
      </w:drawing>
    </w:r>
  </w:p>
  <w:p w:rsidR="000E6DDB" w:rsidRDefault="000E6DDB" w:rsidP="00A81CC3">
    <w:pPr>
      <w:pStyle w:val="Header"/>
      <w:jc w:val="center"/>
    </w:pPr>
    <w:r w:rsidRPr="000E6DDB">
      <w:rPr>
        <w:rFonts w:ascii="Verdana" w:hAnsi="Verdana"/>
        <w:b/>
        <w:noProof/>
        <w:color w:val="FF0000"/>
      </w:rPr>
      <mc:AlternateContent>
        <mc:Choice Requires="wps">
          <w:drawing>
            <wp:anchor distT="0" distB="0" distL="114300" distR="114300" simplePos="0" relativeHeight="251663360" behindDoc="0" locked="0" layoutInCell="1" allowOverlap="1" wp14:anchorId="3F96AAD5" wp14:editId="1224747D">
              <wp:simplePos x="0" y="0"/>
              <wp:positionH relativeFrom="column">
                <wp:posOffset>-261347</wp:posOffset>
              </wp:positionH>
              <wp:positionV relativeFrom="paragraph">
                <wp:posOffset>77470</wp:posOffset>
              </wp:positionV>
              <wp:extent cx="6491877" cy="0"/>
              <wp:effectExtent l="38100" t="38100" r="61595" b="95250"/>
              <wp:wrapNone/>
              <wp:docPr id="6" name="Straight Connector 6"/>
              <wp:cNvGraphicFramePr/>
              <a:graphic xmlns:a="http://schemas.openxmlformats.org/drawingml/2006/main">
                <a:graphicData uri="http://schemas.microsoft.com/office/word/2010/wordprocessingShape">
                  <wps:wsp>
                    <wps:cNvCnPr/>
                    <wps:spPr>
                      <a:xfrm>
                        <a:off x="0" y="0"/>
                        <a:ext cx="6491877" cy="0"/>
                      </a:xfrm>
                      <a:prstGeom prst="line">
                        <a:avLst/>
                      </a:prstGeom>
                      <a:noFill/>
                      <a:ln w="25400" cap="flat" cmpd="sng" algn="ctr">
                        <a:solidFill>
                          <a:srgbClr val="C00000"/>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margin">
                <wp14:pctHeight>0</wp14:pctHeight>
              </wp14:sizeRelV>
            </wp:anchor>
          </w:drawing>
        </mc:Choice>
        <mc:Fallback>
          <w:pict>
            <v:line w14:anchorId="25A84835" id="Straight Connector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6pt,6.1pt" to="490.5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" strokecolor="#c00000" strokeweight="2pt">
              <v:shadow on="t" color="black" opacity="24903f" origin=",.5" offset="0,.55556mm"/>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64A9AC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501A891A"/>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501A563A"/>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B62A0554"/>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A3881F44"/>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4B2EAC32"/>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97EE1C0C"/>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0DD4E48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5ADAB1D0"/>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A0F6A54A"/>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52F2665C"/>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B3A5B66"/>
    <w:multiLevelType w:val="hybridMultilevel"/>
    <w:tmpl w:val="58A6303E"/>
    <w:lvl w:ilvl="0" w:tplc="4C6C48E6">
      <w:start w:val="1"/>
      <w:numFmt w:val="bullet"/>
      <w:lvlText w:val=""/>
      <w:lvlJc w:val="left"/>
      <w:pPr>
        <w:ind w:left="720" w:hanging="360"/>
      </w:pPr>
      <w:rPr>
        <w:rFonts w:ascii="Wingdings" w:hAnsi="Wingdings"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8B5A18"/>
    <w:multiLevelType w:val="hybridMultilevel"/>
    <w:tmpl w:val="80F0E0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5AF0F60"/>
    <w:multiLevelType w:val="hybridMultilevel"/>
    <w:tmpl w:val="74C8A30A"/>
    <w:lvl w:ilvl="0" w:tplc="0409000F">
      <w:start w:val="1"/>
      <w:numFmt w:val="decimal"/>
      <w:lvlText w:val="%1."/>
      <w:lvlJc w:val="left"/>
      <w:pPr>
        <w:tabs>
          <w:tab w:val="num" w:pos="720"/>
        </w:tabs>
        <w:ind w:left="720" w:hanging="360"/>
      </w:pPr>
    </w:lvl>
    <w:lvl w:ilvl="1" w:tplc="3B9C3688">
      <w:start w:val="1"/>
      <w:numFmt w:val="bullet"/>
      <w:lvlText w:val=""/>
      <w:lvlJc w:val="left"/>
      <w:pPr>
        <w:tabs>
          <w:tab w:val="num" w:pos="1152"/>
        </w:tabs>
        <w:ind w:left="1440" w:hanging="360"/>
      </w:pPr>
      <w:rPr>
        <w:rFonts w:ascii="Wingdings" w:hAnsi="Wingdings" w:hint="default"/>
        <w:color w:val="auto"/>
        <w:sz w:val="24"/>
      </w:rPr>
    </w:lvl>
    <w:lvl w:ilvl="2" w:tplc="86FAA83E">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20657F4F"/>
    <w:multiLevelType w:val="hybridMultilevel"/>
    <w:tmpl w:val="7E60BD02"/>
    <w:lvl w:ilvl="0" w:tplc="0409000B">
      <w:start w:val="1"/>
      <w:numFmt w:val="bullet"/>
      <w:lvlText w:val=""/>
      <w:lvlJc w:val="left"/>
      <w:pPr>
        <w:ind w:left="1656" w:hanging="360"/>
      </w:pPr>
      <w:rPr>
        <w:rFonts w:ascii="Wingdings" w:hAnsi="Wingdings" w:hint="default"/>
      </w:rPr>
    </w:lvl>
    <w:lvl w:ilvl="1" w:tplc="04090003" w:tentative="1">
      <w:start w:val="1"/>
      <w:numFmt w:val="bullet"/>
      <w:lvlText w:val="o"/>
      <w:lvlJc w:val="left"/>
      <w:pPr>
        <w:ind w:left="2376" w:hanging="360"/>
      </w:pPr>
      <w:rPr>
        <w:rFonts w:ascii="Courier New" w:hAnsi="Courier New" w:cs="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15" w15:restartNumberingAfterBreak="0">
    <w:nsid w:val="27E23103"/>
    <w:multiLevelType w:val="hybridMultilevel"/>
    <w:tmpl w:val="A918A4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AB2096"/>
    <w:multiLevelType w:val="hybridMultilevel"/>
    <w:tmpl w:val="91FCF8FA"/>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DBC6C6D"/>
    <w:multiLevelType w:val="hybridMultilevel"/>
    <w:tmpl w:val="A4CCAB7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54FD2466"/>
    <w:multiLevelType w:val="hybridMultilevel"/>
    <w:tmpl w:val="5DFCE8B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6E545FB"/>
    <w:multiLevelType w:val="hybridMultilevel"/>
    <w:tmpl w:val="D5547F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9F105E"/>
    <w:multiLevelType w:val="hybridMultilevel"/>
    <w:tmpl w:val="78BE70A2"/>
    <w:lvl w:ilvl="0" w:tplc="0409000F">
      <w:start w:val="1"/>
      <w:numFmt w:val="decimal"/>
      <w:lvlText w:val="%1."/>
      <w:lvlJc w:val="left"/>
      <w:pPr>
        <w:tabs>
          <w:tab w:val="num" w:pos="720"/>
        </w:tabs>
        <w:ind w:left="720" w:hanging="360"/>
      </w:pPr>
    </w:lvl>
    <w:lvl w:ilvl="1" w:tplc="89EA42F4">
      <w:start w:val="1"/>
      <w:numFmt w:val="bullet"/>
      <w:lvlText w:val=""/>
      <w:lvlJc w:val="left"/>
      <w:pPr>
        <w:tabs>
          <w:tab w:val="num" w:pos="1152"/>
        </w:tabs>
        <w:ind w:left="1440" w:hanging="360"/>
      </w:pPr>
      <w:rPr>
        <w:rFonts w:ascii="Wingdings" w:hAnsi="Wingdings" w:hint="default"/>
        <w:color w:val="0000FF"/>
        <w:sz w:val="24"/>
      </w:rPr>
    </w:lvl>
    <w:lvl w:ilvl="2" w:tplc="86FAA83E">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61584200"/>
    <w:multiLevelType w:val="hybridMultilevel"/>
    <w:tmpl w:val="956AAF3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347DA2"/>
    <w:multiLevelType w:val="hybridMultilevel"/>
    <w:tmpl w:val="F3EADE64"/>
    <w:lvl w:ilvl="0" w:tplc="0409000B">
      <w:start w:val="1"/>
      <w:numFmt w:val="bullet"/>
      <w:lvlText w:val=""/>
      <w:lvlJc w:val="left"/>
      <w:pPr>
        <w:ind w:left="720" w:hanging="360"/>
      </w:pPr>
      <w:rPr>
        <w:rFonts w:ascii="Wingdings" w:hAnsi="Wingdings" w:hint="default"/>
      </w:rPr>
    </w:lvl>
    <w:lvl w:ilvl="1" w:tplc="A954AC38">
      <w:start w:val="1"/>
      <w:numFmt w:val="bullet"/>
      <w:lvlText w:val=""/>
      <w:lvlJc w:val="righ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E426CA4"/>
    <w:multiLevelType w:val="hybridMultilevel"/>
    <w:tmpl w:val="BBDEAAB2"/>
    <w:lvl w:ilvl="0" w:tplc="4C6C48E6">
      <w:start w:val="1"/>
      <w:numFmt w:val="bullet"/>
      <w:lvlText w:val=""/>
      <w:lvlJc w:val="left"/>
      <w:pPr>
        <w:tabs>
          <w:tab w:val="num" w:pos="720"/>
        </w:tabs>
        <w:ind w:left="720" w:hanging="360"/>
      </w:pPr>
      <w:rPr>
        <w:rFonts w:ascii="Wingdings" w:hAnsi="Wingdings" w:hint="default"/>
        <w:color w:val="auto"/>
        <w:sz w:val="24"/>
      </w:rPr>
    </w:lvl>
    <w:lvl w:ilvl="1" w:tplc="04090005">
      <w:start w:val="1"/>
      <w:numFmt w:val="bullet"/>
      <w:lvlText w:val=""/>
      <w:lvlJc w:val="left"/>
      <w:pPr>
        <w:tabs>
          <w:tab w:val="num" w:pos="1440"/>
        </w:tabs>
        <w:ind w:left="1440" w:hanging="360"/>
      </w:pPr>
      <w:rPr>
        <w:rFonts w:ascii="Wingdings" w:hAnsi="Wingdings" w:hint="default"/>
      </w:rPr>
    </w:lvl>
    <w:lvl w:ilvl="2" w:tplc="B87AA27C">
      <w:start w:val="1"/>
      <w:numFmt w:val="bullet"/>
      <w:lvlText w:val=""/>
      <w:lvlJc w:val="left"/>
      <w:pPr>
        <w:tabs>
          <w:tab w:val="num" w:pos="2412"/>
        </w:tabs>
        <w:ind w:left="2412" w:hanging="432"/>
      </w:pPr>
      <w:rPr>
        <w:rFonts w:ascii="Wingdings" w:hAnsi="Wingdings" w:hint="default"/>
        <w:color w:val="0000FF"/>
        <w:sz w:val="24"/>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 w:numId="12">
    <w:abstractNumId w:val="20"/>
  </w:num>
  <w:num w:numId="13">
    <w:abstractNumId w:val="23"/>
  </w:num>
  <w:num w:numId="14">
    <w:abstractNumId w:val="13"/>
  </w:num>
  <w:num w:numId="15">
    <w:abstractNumId w:val="11"/>
  </w:num>
  <w:num w:numId="16">
    <w:abstractNumId w:val="19"/>
  </w:num>
  <w:num w:numId="17">
    <w:abstractNumId w:val="21"/>
  </w:num>
  <w:num w:numId="18">
    <w:abstractNumId w:val="16"/>
  </w:num>
  <w:num w:numId="19">
    <w:abstractNumId w:val="22"/>
  </w:num>
  <w:num w:numId="20">
    <w:abstractNumId w:val="18"/>
  </w:num>
  <w:num w:numId="21">
    <w:abstractNumId w:val="17"/>
  </w:num>
  <w:num w:numId="22">
    <w:abstractNumId w:val="15"/>
  </w:num>
  <w:num w:numId="23">
    <w:abstractNumId w:val="12"/>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19"/>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70D"/>
    <w:rsid w:val="00010734"/>
    <w:rsid w:val="000115F2"/>
    <w:rsid w:val="0001790B"/>
    <w:rsid w:val="000632D0"/>
    <w:rsid w:val="00072CDC"/>
    <w:rsid w:val="0007774E"/>
    <w:rsid w:val="000825CC"/>
    <w:rsid w:val="00083CFA"/>
    <w:rsid w:val="00085861"/>
    <w:rsid w:val="0009184A"/>
    <w:rsid w:val="000A5053"/>
    <w:rsid w:val="000C12B7"/>
    <w:rsid w:val="000C251A"/>
    <w:rsid w:val="000C7A25"/>
    <w:rsid w:val="000D06CC"/>
    <w:rsid w:val="000D7F9F"/>
    <w:rsid w:val="000E0905"/>
    <w:rsid w:val="000E6DDB"/>
    <w:rsid w:val="000F27D7"/>
    <w:rsid w:val="000F3A56"/>
    <w:rsid w:val="000F3F59"/>
    <w:rsid w:val="000F6AA9"/>
    <w:rsid w:val="0010039D"/>
    <w:rsid w:val="001069AB"/>
    <w:rsid w:val="001246A6"/>
    <w:rsid w:val="00124CA4"/>
    <w:rsid w:val="0014139A"/>
    <w:rsid w:val="001457E5"/>
    <w:rsid w:val="00162D17"/>
    <w:rsid w:val="00165A3E"/>
    <w:rsid w:val="001A5DBA"/>
    <w:rsid w:val="001D54B0"/>
    <w:rsid w:val="001E15AE"/>
    <w:rsid w:val="001F08F9"/>
    <w:rsid w:val="00222754"/>
    <w:rsid w:val="00236AF4"/>
    <w:rsid w:val="002409C4"/>
    <w:rsid w:val="00240D56"/>
    <w:rsid w:val="00272DC3"/>
    <w:rsid w:val="00275387"/>
    <w:rsid w:val="00275DC3"/>
    <w:rsid w:val="00284E83"/>
    <w:rsid w:val="0028524B"/>
    <w:rsid w:val="002C0551"/>
    <w:rsid w:val="002C08A3"/>
    <w:rsid w:val="002D2CFC"/>
    <w:rsid w:val="002D3173"/>
    <w:rsid w:val="002D7F50"/>
    <w:rsid w:val="002E693F"/>
    <w:rsid w:val="002E69E7"/>
    <w:rsid w:val="003136B6"/>
    <w:rsid w:val="00313A40"/>
    <w:rsid w:val="00315F7E"/>
    <w:rsid w:val="00345246"/>
    <w:rsid w:val="00361FA8"/>
    <w:rsid w:val="00372DDC"/>
    <w:rsid w:val="00375151"/>
    <w:rsid w:val="00383C42"/>
    <w:rsid w:val="003B045F"/>
    <w:rsid w:val="003C215E"/>
    <w:rsid w:val="003C34BC"/>
    <w:rsid w:val="003C6449"/>
    <w:rsid w:val="003D1EE8"/>
    <w:rsid w:val="003E4F23"/>
    <w:rsid w:val="003E5E7E"/>
    <w:rsid w:val="00416F07"/>
    <w:rsid w:val="00441B09"/>
    <w:rsid w:val="00466567"/>
    <w:rsid w:val="00467D64"/>
    <w:rsid w:val="00474BBD"/>
    <w:rsid w:val="00485339"/>
    <w:rsid w:val="00490D2C"/>
    <w:rsid w:val="004A72DF"/>
    <w:rsid w:val="004A7469"/>
    <w:rsid w:val="004C370D"/>
    <w:rsid w:val="004C617F"/>
    <w:rsid w:val="004C760F"/>
    <w:rsid w:val="004D618B"/>
    <w:rsid w:val="004D6DC8"/>
    <w:rsid w:val="004D7CD0"/>
    <w:rsid w:val="004E5680"/>
    <w:rsid w:val="00512B8E"/>
    <w:rsid w:val="00516319"/>
    <w:rsid w:val="00522E2B"/>
    <w:rsid w:val="0052472F"/>
    <w:rsid w:val="00556BB1"/>
    <w:rsid w:val="00567070"/>
    <w:rsid w:val="005928DA"/>
    <w:rsid w:val="00592A84"/>
    <w:rsid w:val="005B08BE"/>
    <w:rsid w:val="005D4032"/>
    <w:rsid w:val="005D626B"/>
    <w:rsid w:val="005E14AB"/>
    <w:rsid w:val="005E293D"/>
    <w:rsid w:val="005F224F"/>
    <w:rsid w:val="005F4AAA"/>
    <w:rsid w:val="006117FA"/>
    <w:rsid w:val="006122A6"/>
    <w:rsid w:val="006335D8"/>
    <w:rsid w:val="00637F3A"/>
    <w:rsid w:val="00643D95"/>
    <w:rsid w:val="00643E19"/>
    <w:rsid w:val="006669B5"/>
    <w:rsid w:val="00672DC6"/>
    <w:rsid w:val="0067520D"/>
    <w:rsid w:val="006753CA"/>
    <w:rsid w:val="00690E22"/>
    <w:rsid w:val="0069143E"/>
    <w:rsid w:val="00694254"/>
    <w:rsid w:val="00694CE1"/>
    <w:rsid w:val="006A08A8"/>
    <w:rsid w:val="006A37DA"/>
    <w:rsid w:val="006C10A8"/>
    <w:rsid w:val="006C3B40"/>
    <w:rsid w:val="006C60AD"/>
    <w:rsid w:val="006D791D"/>
    <w:rsid w:val="006E4F61"/>
    <w:rsid w:val="006F0733"/>
    <w:rsid w:val="006F39FA"/>
    <w:rsid w:val="00704DA0"/>
    <w:rsid w:val="00706A56"/>
    <w:rsid w:val="00713159"/>
    <w:rsid w:val="007257E7"/>
    <w:rsid w:val="007261D6"/>
    <w:rsid w:val="00733B59"/>
    <w:rsid w:val="00740EB1"/>
    <w:rsid w:val="0075325C"/>
    <w:rsid w:val="00755D22"/>
    <w:rsid w:val="007567BF"/>
    <w:rsid w:val="007672CB"/>
    <w:rsid w:val="007724C2"/>
    <w:rsid w:val="00773923"/>
    <w:rsid w:val="00776B0A"/>
    <w:rsid w:val="00781A60"/>
    <w:rsid w:val="0078750F"/>
    <w:rsid w:val="007A0BC0"/>
    <w:rsid w:val="007A447A"/>
    <w:rsid w:val="007A47DC"/>
    <w:rsid w:val="007C05F0"/>
    <w:rsid w:val="007C3904"/>
    <w:rsid w:val="007D576A"/>
    <w:rsid w:val="008234F2"/>
    <w:rsid w:val="00830E7B"/>
    <w:rsid w:val="008333B6"/>
    <w:rsid w:val="0083402E"/>
    <w:rsid w:val="00852146"/>
    <w:rsid w:val="00853839"/>
    <w:rsid w:val="00861F85"/>
    <w:rsid w:val="008819CD"/>
    <w:rsid w:val="00883997"/>
    <w:rsid w:val="008969D8"/>
    <w:rsid w:val="008A28E1"/>
    <w:rsid w:val="008A3632"/>
    <w:rsid w:val="008C2761"/>
    <w:rsid w:val="008C4E49"/>
    <w:rsid w:val="008E2F84"/>
    <w:rsid w:val="008E4A9E"/>
    <w:rsid w:val="008F28C9"/>
    <w:rsid w:val="008F5013"/>
    <w:rsid w:val="009110EA"/>
    <w:rsid w:val="009161D8"/>
    <w:rsid w:val="00927894"/>
    <w:rsid w:val="0093750D"/>
    <w:rsid w:val="00957F09"/>
    <w:rsid w:val="009626E6"/>
    <w:rsid w:val="00962A96"/>
    <w:rsid w:val="00967BB1"/>
    <w:rsid w:val="00984736"/>
    <w:rsid w:val="009906A4"/>
    <w:rsid w:val="009911D7"/>
    <w:rsid w:val="009A0F1B"/>
    <w:rsid w:val="009A3800"/>
    <w:rsid w:val="009C249E"/>
    <w:rsid w:val="009D70AA"/>
    <w:rsid w:val="009E5BDA"/>
    <w:rsid w:val="009F0353"/>
    <w:rsid w:val="009F1BFE"/>
    <w:rsid w:val="009F3B0C"/>
    <w:rsid w:val="00A0149D"/>
    <w:rsid w:val="00A01BE2"/>
    <w:rsid w:val="00A14E66"/>
    <w:rsid w:val="00A2116D"/>
    <w:rsid w:val="00A26A53"/>
    <w:rsid w:val="00A411D4"/>
    <w:rsid w:val="00A50E36"/>
    <w:rsid w:val="00A64F53"/>
    <w:rsid w:val="00A6528A"/>
    <w:rsid w:val="00A724FF"/>
    <w:rsid w:val="00A776BD"/>
    <w:rsid w:val="00A81CC3"/>
    <w:rsid w:val="00A83166"/>
    <w:rsid w:val="00A934BC"/>
    <w:rsid w:val="00AA4843"/>
    <w:rsid w:val="00AB3794"/>
    <w:rsid w:val="00AC51A2"/>
    <w:rsid w:val="00AD2C3C"/>
    <w:rsid w:val="00AE3596"/>
    <w:rsid w:val="00AE471D"/>
    <w:rsid w:val="00B00802"/>
    <w:rsid w:val="00B07C5A"/>
    <w:rsid w:val="00B1023F"/>
    <w:rsid w:val="00B117A2"/>
    <w:rsid w:val="00B23A33"/>
    <w:rsid w:val="00B2664A"/>
    <w:rsid w:val="00B40B02"/>
    <w:rsid w:val="00B42329"/>
    <w:rsid w:val="00B4543C"/>
    <w:rsid w:val="00B56B78"/>
    <w:rsid w:val="00B618EE"/>
    <w:rsid w:val="00B63924"/>
    <w:rsid w:val="00B7728C"/>
    <w:rsid w:val="00B84789"/>
    <w:rsid w:val="00B87E3C"/>
    <w:rsid w:val="00B975F7"/>
    <w:rsid w:val="00BC6E5A"/>
    <w:rsid w:val="00BD1348"/>
    <w:rsid w:val="00BD4593"/>
    <w:rsid w:val="00BE1223"/>
    <w:rsid w:val="00BE5145"/>
    <w:rsid w:val="00C0283C"/>
    <w:rsid w:val="00C03574"/>
    <w:rsid w:val="00C07762"/>
    <w:rsid w:val="00C26A9A"/>
    <w:rsid w:val="00C273D7"/>
    <w:rsid w:val="00C27543"/>
    <w:rsid w:val="00C27B50"/>
    <w:rsid w:val="00C36257"/>
    <w:rsid w:val="00C41CAC"/>
    <w:rsid w:val="00C44335"/>
    <w:rsid w:val="00C4455F"/>
    <w:rsid w:val="00C46957"/>
    <w:rsid w:val="00C554F1"/>
    <w:rsid w:val="00C6340B"/>
    <w:rsid w:val="00C66526"/>
    <w:rsid w:val="00C723E1"/>
    <w:rsid w:val="00C76F08"/>
    <w:rsid w:val="00C94F15"/>
    <w:rsid w:val="00CB2723"/>
    <w:rsid w:val="00CB6E51"/>
    <w:rsid w:val="00CC4D4D"/>
    <w:rsid w:val="00CD50B1"/>
    <w:rsid w:val="00CE20CE"/>
    <w:rsid w:val="00CF1A5E"/>
    <w:rsid w:val="00CF5AD7"/>
    <w:rsid w:val="00D116B9"/>
    <w:rsid w:val="00D36808"/>
    <w:rsid w:val="00D51F1B"/>
    <w:rsid w:val="00D65D34"/>
    <w:rsid w:val="00D6742C"/>
    <w:rsid w:val="00D7065B"/>
    <w:rsid w:val="00D743C5"/>
    <w:rsid w:val="00D91544"/>
    <w:rsid w:val="00D925CF"/>
    <w:rsid w:val="00D9419F"/>
    <w:rsid w:val="00DD3EB4"/>
    <w:rsid w:val="00DE4B27"/>
    <w:rsid w:val="00DF1815"/>
    <w:rsid w:val="00DF4276"/>
    <w:rsid w:val="00E1146E"/>
    <w:rsid w:val="00E2710E"/>
    <w:rsid w:val="00E374C4"/>
    <w:rsid w:val="00E46D60"/>
    <w:rsid w:val="00E50138"/>
    <w:rsid w:val="00E66BDF"/>
    <w:rsid w:val="00E71093"/>
    <w:rsid w:val="00E814B8"/>
    <w:rsid w:val="00E83CF0"/>
    <w:rsid w:val="00E862D5"/>
    <w:rsid w:val="00E94882"/>
    <w:rsid w:val="00E94BE6"/>
    <w:rsid w:val="00E9787D"/>
    <w:rsid w:val="00EA6F41"/>
    <w:rsid w:val="00EC5B29"/>
    <w:rsid w:val="00ED28D3"/>
    <w:rsid w:val="00ED3842"/>
    <w:rsid w:val="00ED6F99"/>
    <w:rsid w:val="00EF4994"/>
    <w:rsid w:val="00F00D07"/>
    <w:rsid w:val="00F01C60"/>
    <w:rsid w:val="00F0619F"/>
    <w:rsid w:val="00F122B3"/>
    <w:rsid w:val="00F26D9E"/>
    <w:rsid w:val="00F32FA6"/>
    <w:rsid w:val="00F41E53"/>
    <w:rsid w:val="00F4595F"/>
    <w:rsid w:val="00F52FE3"/>
    <w:rsid w:val="00F536AD"/>
    <w:rsid w:val="00F5397E"/>
    <w:rsid w:val="00F54E4A"/>
    <w:rsid w:val="00F6722E"/>
    <w:rsid w:val="00F75677"/>
    <w:rsid w:val="00F825E7"/>
    <w:rsid w:val="00F850EE"/>
    <w:rsid w:val="00F95779"/>
    <w:rsid w:val="00FA08AA"/>
    <w:rsid w:val="00FA36B7"/>
    <w:rsid w:val="00FC3090"/>
    <w:rsid w:val="00FD3697"/>
    <w:rsid w:val="00FD7705"/>
    <w:rsid w:val="00FE66D9"/>
    <w:rsid w:val="00FF435B"/>
    <w:rsid w:val="00FF71F4"/>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27148A46-81E0-412F-B495-C7399DCF3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D4B"/>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3842"/>
    <w:rPr>
      <w:rFonts w:ascii="Tahoma" w:hAnsi="Tahoma" w:cs="Tahoma"/>
      <w:sz w:val="16"/>
      <w:szCs w:val="16"/>
    </w:rPr>
  </w:style>
  <w:style w:type="character" w:customStyle="1" w:styleId="BalloonTextChar">
    <w:name w:val="Balloon Text Char"/>
    <w:basedOn w:val="DefaultParagraphFont"/>
    <w:link w:val="BalloonText"/>
    <w:uiPriority w:val="99"/>
    <w:semiHidden/>
    <w:rsid w:val="00ED3842"/>
    <w:rPr>
      <w:rFonts w:ascii="Tahoma" w:hAnsi="Tahoma" w:cs="Tahoma"/>
      <w:sz w:val="16"/>
      <w:szCs w:val="16"/>
    </w:rPr>
  </w:style>
  <w:style w:type="paragraph" w:styleId="ListParagraph">
    <w:name w:val="List Paragraph"/>
    <w:basedOn w:val="Normal"/>
    <w:uiPriority w:val="34"/>
    <w:qFormat/>
    <w:rsid w:val="00085861"/>
    <w:pPr>
      <w:spacing w:after="200" w:line="276" w:lineRule="auto"/>
      <w:ind w:left="720"/>
      <w:contextualSpacing/>
    </w:pPr>
    <w:rPr>
      <w:rFonts w:ascii="Calibri" w:eastAsia="Calibri" w:hAnsi="Calibri" w:cs="Times New Roman"/>
      <w:sz w:val="22"/>
      <w:szCs w:val="22"/>
    </w:rPr>
  </w:style>
  <w:style w:type="paragraph" w:styleId="NormalWeb">
    <w:name w:val="Normal (Web)"/>
    <w:basedOn w:val="Normal"/>
    <w:uiPriority w:val="99"/>
    <w:unhideWhenUsed/>
    <w:rsid w:val="00B2664A"/>
    <w:pPr>
      <w:spacing w:before="100" w:beforeAutospacing="1" w:after="100" w:afterAutospacing="1"/>
    </w:pPr>
    <w:rPr>
      <w:rFonts w:ascii="Times New Roman" w:eastAsia="Calibri" w:hAnsi="Times New Roman" w:cs="Times New Roman"/>
      <w:szCs w:val="24"/>
    </w:rPr>
  </w:style>
  <w:style w:type="table" w:styleId="TableGrid">
    <w:name w:val="Table Grid"/>
    <w:basedOn w:val="TableNormal"/>
    <w:uiPriority w:val="59"/>
    <w:rsid w:val="00B266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36AF4"/>
    <w:pPr>
      <w:tabs>
        <w:tab w:val="center" w:pos="4680"/>
        <w:tab w:val="right" w:pos="9360"/>
      </w:tabs>
    </w:pPr>
  </w:style>
  <w:style w:type="character" w:customStyle="1" w:styleId="HeaderChar">
    <w:name w:val="Header Char"/>
    <w:basedOn w:val="DefaultParagraphFont"/>
    <w:link w:val="Header"/>
    <w:uiPriority w:val="99"/>
    <w:rsid w:val="00236AF4"/>
    <w:rPr>
      <w:sz w:val="24"/>
    </w:rPr>
  </w:style>
  <w:style w:type="paragraph" w:styleId="Footer">
    <w:name w:val="footer"/>
    <w:basedOn w:val="Normal"/>
    <w:link w:val="FooterChar"/>
    <w:uiPriority w:val="99"/>
    <w:unhideWhenUsed/>
    <w:rsid w:val="00236AF4"/>
    <w:pPr>
      <w:tabs>
        <w:tab w:val="center" w:pos="4680"/>
        <w:tab w:val="right" w:pos="9360"/>
      </w:tabs>
    </w:pPr>
  </w:style>
  <w:style w:type="character" w:customStyle="1" w:styleId="FooterChar">
    <w:name w:val="Footer Char"/>
    <w:basedOn w:val="DefaultParagraphFont"/>
    <w:link w:val="Footer"/>
    <w:uiPriority w:val="99"/>
    <w:rsid w:val="00236AF4"/>
    <w:rPr>
      <w:sz w:val="24"/>
    </w:rPr>
  </w:style>
  <w:style w:type="character" w:styleId="Hyperlink">
    <w:name w:val="Hyperlink"/>
    <w:basedOn w:val="DefaultParagraphFont"/>
    <w:uiPriority w:val="99"/>
    <w:unhideWhenUsed/>
    <w:rsid w:val="005B08BE"/>
    <w:rPr>
      <w:color w:val="0000FF" w:themeColor="hyperlink"/>
      <w:u w:val="single"/>
    </w:rPr>
  </w:style>
  <w:style w:type="character" w:styleId="FollowedHyperlink">
    <w:name w:val="FollowedHyperlink"/>
    <w:basedOn w:val="DefaultParagraphFont"/>
    <w:uiPriority w:val="99"/>
    <w:semiHidden/>
    <w:unhideWhenUsed/>
    <w:rsid w:val="003B045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s://blackrocknrzbpt.wordpress.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AD9263-1004-4B11-8E16-555AFC3A1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2287</Words>
  <Characters>13042</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Peter D Spain, LLC</Company>
  <LinksUpToDate>false</LinksUpToDate>
  <CharactersWithSpaces>15299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Joe</cp:lastModifiedBy>
  <cp:revision>3</cp:revision>
  <cp:lastPrinted>2018-02-23T06:24:00Z</cp:lastPrinted>
  <dcterms:created xsi:type="dcterms:W3CDTF">2018-03-01T00:43:00Z</dcterms:created>
  <dcterms:modified xsi:type="dcterms:W3CDTF">2018-03-01T00:45:00Z</dcterms:modified>
</cp:coreProperties>
</file>