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D4B" w:rsidRDefault="004C370D" w:rsidP="00B7728C">
      <w:pPr>
        <w:jc w:val="center"/>
      </w:pPr>
      <w:r w:rsidRPr="004C370D">
        <w:rPr>
          <w:noProof/>
        </w:rPr>
        <w:drawing>
          <wp:inline distT="0" distB="0" distL="0" distR="0">
            <wp:extent cx="1830129" cy="919907"/>
            <wp:effectExtent l="0" t="0" r="0" b="0"/>
            <wp:docPr id="3" name="Picture 3" descr="FINAL_logo_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logo_letterhead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2523" cy="931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BE6" w:rsidRDefault="00B7728C" w:rsidP="00085861">
      <w:pPr>
        <w:jc w:val="both"/>
        <w:rPr>
          <w:rFonts w:ascii="Verdana" w:hAnsi="Verdana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A577C9" wp14:editId="6AF14756">
                <wp:simplePos x="0" y="0"/>
                <wp:positionH relativeFrom="column">
                  <wp:posOffset>2238374</wp:posOffset>
                </wp:positionH>
                <wp:positionV relativeFrom="paragraph">
                  <wp:posOffset>15875</wp:posOffset>
                </wp:positionV>
                <wp:extent cx="2676525" cy="914400"/>
                <wp:effectExtent l="0" t="0" r="9525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652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595F" w:rsidRPr="00B7728C" w:rsidRDefault="00BC3B60" w:rsidP="00773923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Regular</w:t>
                            </w:r>
                            <w:r w:rsidR="00A14E66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4595F" w:rsidRPr="00B7728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Meeting Agenda</w:t>
                            </w:r>
                          </w:p>
                          <w:p w:rsidR="00F4595F" w:rsidRDefault="00BC3B60" w:rsidP="00F4595F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Wednesday, February 20, 2019</w:t>
                            </w:r>
                          </w:p>
                          <w:p w:rsidR="00EC5C8A" w:rsidRPr="009C249E" w:rsidRDefault="00EC5C8A" w:rsidP="00F4595F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Gary Crooks Center, 301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Bostwick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St, Bridgeport CT</w:t>
                            </w:r>
                          </w:p>
                          <w:p w:rsidR="00F4595F" w:rsidRPr="00B7728C" w:rsidRDefault="00BC3B60" w:rsidP="00F4595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A577C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76.25pt;margin-top:1.25pt;width:210.7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ebRgAIAAA8FAAAOAAAAZHJzL2Uyb0RvYy54bWysVNuO2yAQfa/Uf0C8Z32pc7EVZ7WXpqq0&#10;vUi7/QACOEbFQIHE3lb99w44ya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" stroked="f">
                <v:textbox>
                  <w:txbxContent>
                    <w:p w:rsidR="00F4595F" w:rsidRPr="00B7728C" w:rsidRDefault="00BC3B60" w:rsidP="00773923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Regular</w:t>
                      </w:r>
                      <w:r w:rsidR="00A14E66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F4595F" w:rsidRPr="00B7728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Meeting Agenda</w:t>
                      </w:r>
                    </w:p>
                    <w:p w:rsidR="00F4595F" w:rsidRDefault="00BC3B60" w:rsidP="00F4595F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Wednesday, February 20, 2019</w:t>
                      </w:r>
                    </w:p>
                    <w:p w:rsidR="00EC5C8A" w:rsidRPr="009C249E" w:rsidRDefault="00EC5C8A" w:rsidP="00F4595F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Gary Crooks Center, 301 </w:t>
                      </w:r>
                      <w:proofErr w:type="spellStart"/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Bostwick</w:t>
                      </w:r>
                      <w:proofErr w:type="spellEnd"/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St, Bridgeport CT</w:t>
                      </w:r>
                    </w:p>
                    <w:p w:rsidR="00F4595F" w:rsidRPr="00B7728C" w:rsidRDefault="00BC3B60" w:rsidP="00F4595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0825CC" w:rsidRDefault="00085861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Approval of Minutes</w:t>
      </w:r>
      <w:r w:rsidR="000825CC">
        <w:rPr>
          <w:rFonts w:ascii="Arial" w:eastAsia="Times New Roman" w:hAnsi="Arial" w:cs="Arial"/>
          <w:color w:val="000000"/>
          <w:sz w:val="22"/>
          <w:szCs w:val="22"/>
        </w:rPr>
        <w:t xml:space="preserve">: </w:t>
      </w:r>
    </w:p>
    <w:p w:rsidR="00485339" w:rsidRPr="000825CC" w:rsidRDefault="00BC3B60" w:rsidP="000825CC">
      <w:pPr>
        <w:pStyle w:val="ListParagraph"/>
        <w:numPr>
          <w:ilvl w:val="0"/>
          <w:numId w:val="16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Nov. 29, 2018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085861" w:rsidRPr="00B7728C" w:rsidRDefault="00085861" w:rsidP="00485339">
      <w:pPr>
        <w:jc w:val="center"/>
        <w:rPr>
          <w:rFonts w:ascii="Arial" w:eastAsia="Times New Roman" w:hAnsi="Arial" w:cs="Arial"/>
          <w:color w:val="000000"/>
          <w:sz w:val="22"/>
          <w:szCs w:val="22"/>
        </w:rPr>
      </w:pPr>
      <w:r w:rsidRPr="00B7728C"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  <w:t>Old Business</w:t>
      </w:r>
      <w:r w:rsidRPr="00B7728C">
        <w:rPr>
          <w:rFonts w:ascii="Arial" w:eastAsia="Times New Roman" w:hAnsi="Arial" w:cs="Arial"/>
          <w:color w:val="000000"/>
          <w:sz w:val="22"/>
          <w:szCs w:val="22"/>
        </w:rPr>
        <w:t>: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F4595F" w:rsidRPr="00485339" w:rsidRDefault="00085861" w:rsidP="000825CC">
      <w:pPr>
        <w:rPr>
          <w:rFonts w:ascii="Arial" w:eastAsia="Times New Roman" w:hAnsi="Arial" w:cs="Arial"/>
          <w:color w:val="000000"/>
          <w:sz w:val="22"/>
          <w:szCs w:val="22"/>
          <w:u w:val="single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Treasurer</w:t>
      </w:r>
      <w:r w:rsidR="00BC3B60">
        <w:rPr>
          <w:rFonts w:ascii="Arial" w:eastAsia="Times New Roman" w:hAnsi="Arial" w:cs="Arial"/>
          <w:color w:val="000000"/>
          <w:sz w:val="22"/>
          <w:szCs w:val="22"/>
        </w:rPr>
        <w:t>’</w:t>
      </w:r>
      <w:r w:rsidRPr="00485339">
        <w:rPr>
          <w:rFonts w:ascii="Arial" w:eastAsia="Times New Roman" w:hAnsi="Arial" w:cs="Arial"/>
          <w:color w:val="000000"/>
          <w:sz w:val="22"/>
          <w:szCs w:val="22"/>
        </w:rPr>
        <w:t>s Report</w:t>
      </w:r>
      <w:r w:rsidR="00B84789" w:rsidRPr="00485339">
        <w:rPr>
          <w:rFonts w:ascii="Arial" w:eastAsia="Times New Roman" w:hAnsi="Arial" w:cs="Arial"/>
          <w:color w:val="000000"/>
          <w:sz w:val="22"/>
          <w:szCs w:val="22"/>
        </w:rPr>
        <w:t xml:space="preserve"> – John Marshall Lee </w:t>
      </w:r>
    </w:p>
    <w:p w:rsidR="00F4595F" w:rsidRPr="00485339" w:rsidRDefault="00F4595F" w:rsidP="00F4595F">
      <w:pPr>
        <w:rPr>
          <w:rFonts w:ascii="Arial" w:eastAsia="Times New Roman" w:hAnsi="Arial" w:cs="Arial"/>
          <w:color w:val="000000"/>
          <w:sz w:val="22"/>
          <w:szCs w:val="22"/>
          <w:u w:val="single"/>
        </w:rPr>
      </w:pPr>
    </w:p>
    <w:p w:rsidR="00F4595F" w:rsidRPr="00485339" w:rsidRDefault="00F4595F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NRZ Leadership Committee Report</w:t>
      </w:r>
      <w:r w:rsidR="00485339">
        <w:rPr>
          <w:rFonts w:ascii="Arial" w:eastAsia="Times New Roman" w:hAnsi="Arial" w:cs="Arial"/>
          <w:color w:val="000000"/>
          <w:sz w:val="22"/>
          <w:szCs w:val="22"/>
        </w:rPr>
        <w:t>: Joe Ianniello</w:t>
      </w:r>
    </w:p>
    <w:p w:rsidR="00F4595F" w:rsidRPr="00B7728C" w:rsidRDefault="00F4595F" w:rsidP="00F4595F">
      <w:pPr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</w:p>
    <w:p w:rsidR="00085861" w:rsidRDefault="00085861" w:rsidP="00485339">
      <w:pPr>
        <w:jc w:val="center"/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  <w:r w:rsidRPr="00B7728C"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  <w:t>New Business</w:t>
      </w:r>
    </w:p>
    <w:p w:rsidR="00C835B7" w:rsidRPr="00B7728C" w:rsidRDefault="00C835B7" w:rsidP="00485339">
      <w:pPr>
        <w:jc w:val="center"/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</w:p>
    <w:p w:rsidR="00085861" w:rsidRPr="00C835B7" w:rsidRDefault="00085861" w:rsidP="00085861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</w:p>
    <w:p w:rsidR="00BC3B60" w:rsidRDefault="00C835B7" w:rsidP="00C835B7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  <w:r w:rsidRPr="00C835B7">
        <w:rPr>
          <w:rFonts w:ascii="Arial" w:eastAsia="Times New Roman" w:hAnsi="Arial" w:cs="Arial"/>
          <w:color w:val="000000"/>
          <w:sz w:val="22"/>
          <w:szCs w:val="22"/>
        </w:rPr>
        <w:t>I –</w:t>
      </w:r>
      <w:r w:rsidR="006E4179" w:rsidRPr="00C835B7">
        <w:rPr>
          <w:rFonts w:ascii="Arial" w:eastAsia="Times New Roman" w:hAnsi="Arial" w:cs="Arial"/>
          <w:color w:val="000000"/>
          <w:sz w:val="22"/>
          <w:szCs w:val="22"/>
        </w:rPr>
        <w:t>Hosts’ Update: PT Residents (Vanessa Liles)</w:t>
      </w:r>
    </w:p>
    <w:p w:rsidR="00C835B7" w:rsidRPr="00C835B7" w:rsidRDefault="00C835B7" w:rsidP="00C835B7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</w:p>
    <w:p w:rsidR="0025190B" w:rsidRDefault="00C835B7" w:rsidP="00085861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  <w:r w:rsidRPr="00C835B7">
        <w:rPr>
          <w:rFonts w:ascii="Arial" w:eastAsia="Times New Roman" w:hAnsi="Arial" w:cs="Arial"/>
          <w:color w:val="000000"/>
          <w:sz w:val="22"/>
          <w:szCs w:val="22"/>
        </w:rPr>
        <w:t>II -</w:t>
      </w:r>
      <w:r w:rsidR="006E4179" w:rsidRPr="00C835B7">
        <w:rPr>
          <w:rFonts w:ascii="Arial" w:eastAsia="Times New Roman" w:hAnsi="Arial" w:cs="Arial"/>
          <w:color w:val="000000"/>
          <w:sz w:val="22"/>
          <w:szCs w:val="22"/>
        </w:rPr>
        <w:t xml:space="preserve">Streetscape Project: Rt. 130/Ash Creek Fairfield Ave entrance; Fairfield/Brewster St intersection </w:t>
      </w:r>
    </w:p>
    <w:p w:rsidR="006E4179" w:rsidRDefault="006E4179" w:rsidP="00085861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  <w:r w:rsidRPr="00C835B7">
        <w:rPr>
          <w:rFonts w:ascii="Arial" w:eastAsia="Times New Roman" w:hAnsi="Arial" w:cs="Arial"/>
          <w:color w:val="000000"/>
          <w:sz w:val="22"/>
          <w:szCs w:val="22"/>
        </w:rPr>
        <w:t>(Bill Coleman, Jacob Robison</w:t>
      </w:r>
      <w:r w:rsidR="0025190B">
        <w:rPr>
          <w:rFonts w:ascii="Arial" w:eastAsia="Times New Roman" w:hAnsi="Arial" w:cs="Arial"/>
          <w:color w:val="000000"/>
          <w:sz w:val="22"/>
          <w:szCs w:val="22"/>
        </w:rPr>
        <w:t xml:space="preserve"> – City of Bridgeport OPED</w:t>
      </w:r>
      <w:r w:rsidRPr="00C835B7">
        <w:rPr>
          <w:rFonts w:ascii="Arial" w:eastAsia="Times New Roman" w:hAnsi="Arial" w:cs="Arial"/>
          <w:color w:val="000000"/>
          <w:sz w:val="22"/>
          <w:szCs w:val="22"/>
        </w:rPr>
        <w:t>)</w:t>
      </w:r>
    </w:p>
    <w:p w:rsidR="00C835B7" w:rsidRPr="00C835B7" w:rsidRDefault="00C835B7" w:rsidP="00085861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</w:p>
    <w:p w:rsidR="006E4179" w:rsidRDefault="00C835B7" w:rsidP="00085861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  <w:r w:rsidRPr="00C835B7">
        <w:rPr>
          <w:rFonts w:ascii="Arial" w:eastAsia="Times New Roman" w:hAnsi="Arial" w:cs="Arial"/>
          <w:color w:val="000000"/>
          <w:sz w:val="22"/>
          <w:szCs w:val="22"/>
        </w:rPr>
        <w:t>III -</w:t>
      </w:r>
      <w:r w:rsidR="006E4179" w:rsidRPr="00C835B7">
        <w:rPr>
          <w:rFonts w:ascii="Arial" w:eastAsia="Times New Roman" w:hAnsi="Arial" w:cs="Arial"/>
          <w:color w:val="000000"/>
          <w:sz w:val="22"/>
          <w:szCs w:val="22"/>
        </w:rPr>
        <w:t>Environmental Task Force (ETF): PSEG funding and possible role for Black Rock NRZ to serve as fiduciary (Stuart Sachs)</w:t>
      </w:r>
    </w:p>
    <w:p w:rsidR="00C835B7" w:rsidRPr="00C835B7" w:rsidRDefault="00C835B7" w:rsidP="00085861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</w:p>
    <w:p w:rsidR="006E4179" w:rsidRDefault="00C835B7" w:rsidP="00085861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  <w:r w:rsidRPr="00C835B7">
        <w:rPr>
          <w:rFonts w:ascii="Arial" w:eastAsia="Times New Roman" w:hAnsi="Arial" w:cs="Arial"/>
          <w:color w:val="000000"/>
          <w:sz w:val="22"/>
          <w:szCs w:val="22"/>
        </w:rPr>
        <w:t xml:space="preserve">IV - </w:t>
      </w:r>
      <w:r w:rsidR="006E4179" w:rsidRPr="00C835B7">
        <w:rPr>
          <w:rFonts w:ascii="Arial" w:eastAsia="Times New Roman" w:hAnsi="Arial" w:cs="Arial"/>
          <w:color w:val="000000"/>
          <w:sz w:val="22"/>
          <w:szCs w:val="22"/>
        </w:rPr>
        <w:t>Strategic Plan Update (Council Rep Christina Smith)</w:t>
      </w:r>
    </w:p>
    <w:p w:rsidR="00C835B7" w:rsidRPr="00C835B7" w:rsidRDefault="00C835B7" w:rsidP="00085861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</w:p>
    <w:p w:rsidR="006E4179" w:rsidRPr="00C835B7" w:rsidRDefault="00C835B7" w:rsidP="00085861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  <w:r w:rsidRPr="00C835B7">
        <w:rPr>
          <w:rFonts w:ascii="Arial" w:eastAsia="Times New Roman" w:hAnsi="Arial" w:cs="Arial"/>
          <w:color w:val="000000"/>
          <w:sz w:val="22"/>
          <w:szCs w:val="22"/>
        </w:rPr>
        <w:t xml:space="preserve">V- </w:t>
      </w:r>
      <w:r w:rsidR="006E4179" w:rsidRPr="00C835B7">
        <w:rPr>
          <w:rFonts w:ascii="Arial" w:eastAsia="Times New Roman" w:hAnsi="Arial" w:cs="Arial"/>
          <w:color w:val="000000"/>
          <w:sz w:val="22"/>
          <w:szCs w:val="22"/>
        </w:rPr>
        <w:t>Community Support</w:t>
      </w:r>
    </w:p>
    <w:p w:rsidR="00C835B7" w:rsidRPr="00C835B7" w:rsidRDefault="006E4179" w:rsidP="00C835B7">
      <w:pPr>
        <w:pStyle w:val="ListParagraph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 w:rsidRPr="00C835B7">
        <w:rPr>
          <w:rFonts w:ascii="Arial" w:eastAsia="Times New Roman" w:hAnsi="Arial" w:cs="Arial"/>
          <w:color w:val="000000"/>
        </w:rPr>
        <w:t>CDBG Letters of Support: Gifted Hands Boxing Assoc</w:t>
      </w:r>
      <w:r w:rsidR="00C835B7" w:rsidRPr="00C835B7">
        <w:rPr>
          <w:rFonts w:ascii="Arial" w:eastAsia="Times New Roman" w:hAnsi="Arial" w:cs="Arial"/>
          <w:color w:val="000000"/>
        </w:rPr>
        <w:t>iation; PT Partners/Park City Communities</w:t>
      </w:r>
    </w:p>
    <w:p w:rsidR="00C835B7" w:rsidRDefault="00C835B7" w:rsidP="00C835B7">
      <w:pPr>
        <w:pStyle w:val="ListParagraph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 w:rsidRPr="00C835B7">
        <w:rPr>
          <w:rFonts w:ascii="Arial" w:eastAsia="Times New Roman" w:hAnsi="Arial" w:cs="Arial"/>
          <w:color w:val="000000"/>
        </w:rPr>
        <w:t>BR NRZ Donations: Burroughs (Taste of Black Rock); Black Rock 375; A</w:t>
      </w:r>
      <w:r w:rsidR="0025190B">
        <w:rPr>
          <w:rFonts w:ascii="Arial" w:eastAsia="Times New Roman" w:hAnsi="Arial" w:cs="Arial"/>
          <w:color w:val="000000"/>
        </w:rPr>
        <w:t>im Higher Together Bridgeport (Courtney</w:t>
      </w:r>
      <w:r w:rsidRPr="00C835B7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C835B7">
        <w:rPr>
          <w:rFonts w:ascii="Arial" w:eastAsia="Times New Roman" w:hAnsi="Arial" w:cs="Arial"/>
          <w:color w:val="000000"/>
        </w:rPr>
        <w:t>Hartl</w:t>
      </w:r>
      <w:proofErr w:type="spellEnd"/>
      <w:r w:rsidRPr="00C835B7">
        <w:rPr>
          <w:rFonts w:ascii="Arial" w:eastAsia="Times New Roman" w:hAnsi="Arial" w:cs="Arial"/>
          <w:color w:val="000000"/>
        </w:rPr>
        <w:t>)</w:t>
      </w:r>
    </w:p>
    <w:p w:rsidR="00EC5C8A" w:rsidRDefault="00EC5C8A" w:rsidP="00EC5C8A">
      <w:pPr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VI – Land Use Committee: New policy proposal; possible merger with Design Committee</w:t>
      </w:r>
    </w:p>
    <w:p w:rsidR="00EC5C8A" w:rsidRDefault="00EC5C8A" w:rsidP="00EC5C8A">
      <w:pPr>
        <w:ind w:firstLine="72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(David Barbour)</w:t>
      </w:r>
    </w:p>
    <w:p w:rsidR="00EC5C8A" w:rsidRPr="00EC5C8A" w:rsidRDefault="00EC5C8A" w:rsidP="00EC5C8A">
      <w:pPr>
        <w:rPr>
          <w:rFonts w:ascii="Arial" w:eastAsia="Times New Roman" w:hAnsi="Arial" w:cs="Arial"/>
          <w:color w:val="000000"/>
        </w:rPr>
      </w:pPr>
      <w:bookmarkStart w:id="0" w:name="_GoBack"/>
      <w:bookmarkEnd w:id="0"/>
    </w:p>
    <w:p w:rsidR="00085861" w:rsidRPr="00485339" w:rsidRDefault="00B7728C" w:rsidP="00F4595F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Standing Committee's Reports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1:  Business &amp; Economic Development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2:  Education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3:  Arts, Entertainment, &amp; Culture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4:  Zoning, Land Use, Development, &amp; Historic Preservation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5:  Outreach &amp; Communications</w:t>
      </w:r>
    </w:p>
    <w:p w:rsidR="00085861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6:</w:t>
      </w:r>
      <w:r w:rsidRPr="00B7728C">
        <w:rPr>
          <w:rFonts w:ascii="Arial" w:eastAsia="Times New Roman" w:hAnsi="Arial" w:cs="Arial"/>
          <w:color w:val="000000"/>
          <w:sz w:val="22"/>
          <w:szCs w:val="22"/>
        </w:rPr>
        <w:t xml:space="preserve">  Quality of Life, Environmental, &amp; Public Safety</w:t>
      </w:r>
    </w:p>
    <w:p w:rsidR="00EC5C8A" w:rsidRDefault="00EC5C8A" w:rsidP="00EC5C8A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EC5C8A" w:rsidRDefault="00EC5C8A" w:rsidP="00EC5C8A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>Elected Officials’ Reports</w:t>
      </w:r>
    </w:p>
    <w:p w:rsidR="00EC5C8A" w:rsidRPr="00B7728C" w:rsidRDefault="00EC5C8A" w:rsidP="00EC5C8A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085861" w:rsidRDefault="00EC5C8A" w:rsidP="00EC5C8A">
      <w:pPr>
        <w:pStyle w:val="ListParagraph"/>
        <w:numPr>
          <w:ilvl w:val="0"/>
          <w:numId w:val="19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Council Reps Pete Spain, Christina Smith</w:t>
      </w:r>
    </w:p>
    <w:p w:rsidR="00EC5C8A" w:rsidRPr="00EC5C8A" w:rsidRDefault="00EC5C8A" w:rsidP="00085861">
      <w:pPr>
        <w:pStyle w:val="ListParagraph"/>
        <w:numPr>
          <w:ilvl w:val="0"/>
          <w:numId w:val="19"/>
        </w:numPr>
        <w:rPr>
          <w:rFonts w:ascii="Arial" w:eastAsia="Times New Roman" w:hAnsi="Arial" w:cs="Arial"/>
          <w:color w:val="000000"/>
        </w:rPr>
      </w:pPr>
      <w:r w:rsidRPr="00EC5C8A">
        <w:rPr>
          <w:rFonts w:ascii="Arial" w:eastAsia="Times New Roman" w:hAnsi="Arial" w:cs="Arial"/>
          <w:color w:val="000000"/>
        </w:rPr>
        <w:t>State Rep. Steve Stafstrom</w:t>
      </w:r>
    </w:p>
    <w:sectPr w:rsidR="00EC5C8A" w:rsidRPr="00EC5C8A" w:rsidSect="00A01BE2">
      <w:pgSz w:w="12240" w:h="15840"/>
      <w:pgMar w:top="720" w:right="432" w:bottom="720" w:left="720" w:header="864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64A9A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501A89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501A563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B62A05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A3881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4B2EAC3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7EE1C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DD4E4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ADA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0F6A5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2F266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B3A5B66"/>
    <w:multiLevelType w:val="hybridMultilevel"/>
    <w:tmpl w:val="58A6303E"/>
    <w:lvl w:ilvl="0" w:tplc="4C6C48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D01308"/>
    <w:multiLevelType w:val="hybridMultilevel"/>
    <w:tmpl w:val="2B6A1106"/>
    <w:lvl w:ilvl="0" w:tplc="5F8E637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AF0F60"/>
    <w:multiLevelType w:val="hybridMultilevel"/>
    <w:tmpl w:val="74C8A3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9C3688">
      <w:start w:val="1"/>
      <w:numFmt w:val="bullet"/>
      <w:lvlText w:val="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auto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6B175E"/>
    <w:multiLevelType w:val="hybridMultilevel"/>
    <w:tmpl w:val="3766BB2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6E545FB"/>
    <w:multiLevelType w:val="hybridMultilevel"/>
    <w:tmpl w:val="D5547F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9F105E"/>
    <w:multiLevelType w:val="hybridMultilevel"/>
    <w:tmpl w:val="78BE70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EA42F4">
      <w:start w:val="1"/>
      <w:numFmt w:val="bullet"/>
      <w:lvlText w:val="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0000FF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5104077"/>
    <w:multiLevelType w:val="hybridMultilevel"/>
    <w:tmpl w:val="9F6C78EE"/>
    <w:lvl w:ilvl="0" w:tplc="4A7C07E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7E426CA4"/>
    <w:multiLevelType w:val="hybridMultilevel"/>
    <w:tmpl w:val="BBDEAAB2"/>
    <w:lvl w:ilvl="0" w:tplc="4C6C48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4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7AA27C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6"/>
  </w:num>
  <w:num w:numId="13">
    <w:abstractNumId w:val="18"/>
  </w:num>
  <w:num w:numId="14">
    <w:abstractNumId w:val="13"/>
  </w:num>
  <w:num w:numId="15">
    <w:abstractNumId w:val="11"/>
  </w:num>
  <w:num w:numId="16">
    <w:abstractNumId w:val="15"/>
  </w:num>
  <w:num w:numId="17">
    <w:abstractNumId w:val="12"/>
  </w:num>
  <w:num w:numId="18">
    <w:abstractNumId w:val="17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70D"/>
    <w:rsid w:val="000825CC"/>
    <w:rsid w:val="00083CFA"/>
    <w:rsid w:val="00085861"/>
    <w:rsid w:val="0025190B"/>
    <w:rsid w:val="00361FA2"/>
    <w:rsid w:val="00485339"/>
    <w:rsid w:val="004A7469"/>
    <w:rsid w:val="004C370D"/>
    <w:rsid w:val="006C10A8"/>
    <w:rsid w:val="006E4179"/>
    <w:rsid w:val="00706A56"/>
    <w:rsid w:val="00773923"/>
    <w:rsid w:val="009C249E"/>
    <w:rsid w:val="009D70AA"/>
    <w:rsid w:val="00A01BE2"/>
    <w:rsid w:val="00A14E66"/>
    <w:rsid w:val="00B7728C"/>
    <w:rsid w:val="00B84789"/>
    <w:rsid w:val="00BC3B60"/>
    <w:rsid w:val="00BE1223"/>
    <w:rsid w:val="00C46957"/>
    <w:rsid w:val="00C835B7"/>
    <w:rsid w:val="00D51F1B"/>
    <w:rsid w:val="00D743C5"/>
    <w:rsid w:val="00DC5145"/>
    <w:rsid w:val="00E94BE6"/>
    <w:rsid w:val="00EC5C8A"/>
    <w:rsid w:val="00ED3842"/>
    <w:rsid w:val="00F4595F"/>
    <w:rsid w:val="00FE47A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27148A46-81E0-412F-B495-C7399DCF3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2D4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38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586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D Spain, LLC</Company>
  <LinksUpToDate>false</LinksUpToDate>
  <CharactersWithSpaces>1348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Scott Burns</cp:lastModifiedBy>
  <cp:revision>5</cp:revision>
  <dcterms:created xsi:type="dcterms:W3CDTF">2019-02-17T15:52:00Z</dcterms:created>
  <dcterms:modified xsi:type="dcterms:W3CDTF">2019-02-17T21:23:00Z</dcterms:modified>
</cp:coreProperties>
</file>